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DD3F53" w:rsidRPr="008D13CF" w:rsidTr="00617031">
        <w:tc>
          <w:tcPr>
            <w:tcW w:w="4820" w:type="dxa"/>
          </w:tcPr>
          <w:p w:rsidR="00DD3F53" w:rsidRPr="008D13CF" w:rsidRDefault="00901F9D" w:rsidP="00617031">
            <w:pPr>
              <w:jc w:val="both"/>
            </w:pPr>
            <w:r>
              <w:rPr>
                <w:szCs w:val="28"/>
              </w:rPr>
              <w:t xml:space="preserve">О внесении изменения </w:t>
            </w:r>
            <w:r w:rsidRPr="00D7235F">
              <w:rPr>
                <w:szCs w:val="28"/>
              </w:rPr>
              <w:t xml:space="preserve">в </w:t>
            </w:r>
            <w:r w:rsidR="00617031" w:rsidRPr="00D7235F">
              <w:rPr>
                <w:szCs w:val="28"/>
              </w:rPr>
              <w:t>приложение к</w:t>
            </w:r>
            <w:r w:rsidR="00617031">
              <w:rPr>
                <w:szCs w:val="28"/>
              </w:rPr>
              <w:t xml:space="preserve"> </w:t>
            </w:r>
            <w:r>
              <w:rPr>
                <w:szCs w:val="28"/>
              </w:rPr>
              <w:t>постановлени</w:t>
            </w:r>
            <w:r w:rsidR="00617031">
              <w:rPr>
                <w:szCs w:val="28"/>
              </w:rPr>
              <w:t>ю</w:t>
            </w:r>
            <w:r>
              <w:rPr>
                <w:szCs w:val="28"/>
              </w:rPr>
              <w:t xml:space="preserve"> Губернатора Камчатского края от 29.11.2019 № 92 «Об осуществлении полномочий представителя нанимателя от имени Камчатского края»</w:t>
            </w: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901F9D" w:rsidRPr="00901F9D" w:rsidRDefault="00901F9D" w:rsidP="00901F9D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 w:rsidRPr="00901F9D">
        <w:rPr>
          <w:szCs w:val="28"/>
        </w:rPr>
        <w:t>1.</w:t>
      </w:r>
      <w:r>
        <w:rPr>
          <w:szCs w:val="28"/>
        </w:rPr>
        <w:t xml:space="preserve"> </w:t>
      </w:r>
      <w:r w:rsidRPr="00901F9D">
        <w:rPr>
          <w:szCs w:val="28"/>
        </w:rPr>
        <w:t xml:space="preserve">Внести в приложение к постановлению Губернатора Камчатского края от 29.11.2019 № 92 «Об осуществлении полномочий представителя нанимателя от имени Камчатского края» изменение, дополнив </w:t>
      </w:r>
      <w:r w:rsidR="00CF63FA" w:rsidRPr="00D7235F">
        <w:rPr>
          <w:szCs w:val="28"/>
        </w:rPr>
        <w:t>его</w:t>
      </w:r>
      <w:r w:rsidR="00CF63FA">
        <w:rPr>
          <w:szCs w:val="28"/>
        </w:rPr>
        <w:t xml:space="preserve"> </w:t>
      </w:r>
      <w:r w:rsidRPr="00901F9D">
        <w:rPr>
          <w:szCs w:val="28"/>
        </w:rPr>
        <w:t>пунктом 2</w:t>
      </w:r>
      <w:r w:rsidR="000212E6">
        <w:rPr>
          <w:szCs w:val="28"/>
        </w:rPr>
        <w:t>3</w:t>
      </w:r>
      <w:r w:rsidRPr="00901F9D">
        <w:rPr>
          <w:szCs w:val="28"/>
        </w:rPr>
        <w:t xml:space="preserve"> следующего содержания:</w:t>
      </w:r>
    </w:p>
    <w:p w:rsidR="00901F9D" w:rsidRPr="00901F9D" w:rsidRDefault="00901F9D" w:rsidP="000212E6">
      <w:pPr>
        <w:ind w:firstLine="720"/>
        <w:jc w:val="both"/>
      </w:pPr>
      <w:r>
        <w:t>«2</w:t>
      </w:r>
      <w:r w:rsidR="000212E6">
        <w:t>3</w:t>
      </w:r>
      <w:r>
        <w:t xml:space="preserve">. </w:t>
      </w:r>
      <w:r w:rsidR="000212E6">
        <w:rPr>
          <w:szCs w:val="28"/>
        </w:rPr>
        <w:t>З</w:t>
      </w:r>
      <w:r w:rsidR="000212E6" w:rsidRPr="000212E6">
        <w:rPr>
          <w:szCs w:val="28"/>
        </w:rPr>
        <w:t>аместитель начальника Управления – начальник отдела сопровождения</w:t>
      </w:r>
      <w:r w:rsidR="000212E6">
        <w:rPr>
          <w:sz w:val="24"/>
        </w:rPr>
        <w:t xml:space="preserve"> </w:t>
      </w:r>
      <w:r>
        <w:t>Управления по национальным проектам и стратегической деятельности</w:t>
      </w:r>
      <w:r w:rsidR="007F3150">
        <w:t xml:space="preserve"> Аппарата Губернатора и Правительства Камчатского края</w:t>
      </w:r>
      <w:r>
        <w:t>.»</w:t>
      </w:r>
      <w:r w:rsidRPr="00901F9D">
        <w:t>.</w:t>
      </w:r>
    </w:p>
    <w:p w:rsidR="00901F9D" w:rsidRPr="0049088B" w:rsidRDefault="00901F9D" w:rsidP="00901F9D">
      <w:pPr>
        <w:suppressAutoHyphens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 w:rsidR="00660C2E">
        <w:rPr>
          <w:szCs w:val="28"/>
        </w:rPr>
        <w:t>со</w:t>
      </w:r>
      <w:r>
        <w:rPr>
          <w:szCs w:val="28"/>
        </w:rPr>
        <w:t xml:space="preserve"> дня его официального опубликования.</w:t>
      </w: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575"/>
        <w:gridCol w:w="4293"/>
        <w:gridCol w:w="2055"/>
      </w:tblGrid>
      <w:tr w:rsidR="00F10B4F" w:rsidRPr="00E32F0C" w:rsidTr="00DF0C48">
        <w:tc>
          <w:tcPr>
            <w:tcW w:w="3575" w:type="dxa"/>
            <w:shd w:val="clear" w:color="auto" w:fill="auto"/>
          </w:tcPr>
          <w:p w:rsidR="00F10B4F" w:rsidRPr="00E32F0C" w:rsidRDefault="00F10B4F" w:rsidP="00DF0C48">
            <w:pPr>
              <w:adjustRightInd w:val="0"/>
              <w:jc w:val="both"/>
              <w:rPr>
                <w:szCs w:val="28"/>
              </w:rPr>
            </w:pPr>
            <w:r w:rsidRPr="00E32F0C">
              <w:rPr>
                <w:szCs w:val="28"/>
              </w:rPr>
              <w:t>Временно исполняющий обязанности</w:t>
            </w:r>
            <w:r w:rsidR="00DF0C48" w:rsidRPr="00DF0C48">
              <w:rPr>
                <w:szCs w:val="28"/>
              </w:rPr>
              <w:t xml:space="preserve"> </w:t>
            </w:r>
            <w:r w:rsidRPr="00E32F0C">
              <w:rPr>
                <w:szCs w:val="28"/>
              </w:rPr>
              <w:t>Губернатора Камчатского края</w:t>
            </w:r>
          </w:p>
        </w:tc>
        <w:tc>
          <w:tcPr>
            <w:tcW w:w="4293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F10B4F" w:rsidRPr="00E32F0C" w:rsidRDefault="00F10B4F" w:rsidP="00DF0C48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622EEB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622EEB" w:rsidRDefault="00622EEB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622EEB" w:rsidRPr="00F60E7C" w:rsidRDefault="00622EEB" w:rsidP="00622EEB">
      <w:pPr>
        <w:autoSpaceDE w:val="0"/>
        <w:autoSpaceDN w:val="0"/>
        <w:adjustRightInd w:val="0"/>
        <w:ind w:firstLine="540"/>
        <w:jc w:val="center"/>
        <w:rPr>
          <w:bCs/>
          <w:szCs w:val="28"/>
        </w:rPr>
      </w:pPr>
      <w:r w:rsidRPr="00F60E7C">
        <w:rPr>
          <w:bCs/>
          <w:szCs w:val="28"/>
        </w:rPr>
        <w:lastRenderedPageBreak/>
        <w:t>Пояснительная записка</w:t>
      </w:r>
    </w:p>
    <w:p w:rsidR="00622EEB" w:rsidRPr="00087F79" w:rsidRDefault="00622EEB" w:rsidP="00622EEB">
      <w:pPr>
        <w:pStyle w:val="ConsPlusNormal"/>
        <w:tabs>
          <w:tab w:val="left" w:pos="48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6450">
        <w:rPr>
          <w:rFonts w:ascii="Times New Roman" w:hAnsi="Times New Roman" w:cs="Times New Roman"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sz w:val="28"/>
          <w:szCs w:val="28"/>
        </w:rPr>
        <w:t>постановлению</w:t>
      </w:r>
      <w:r w:rsidRPr="00076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Губернатора</w:t>
      </w:r>
      <w:r w:rsidRPr="00076450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809DB">
        <w:rPr>
          <w:rFonts w:ascii="Times New Roman" w:hAnsi="Times New Roman" w:cs="Times New Roman"/>
          <w:sz w:val="28"/>
          <w:szCs w:val="28"/>
        </w:rPr>
        <w:t xml:space="preserve"> О внесении изменения в приложение к постановлению Губернатора Камчатского края от 29.11.2019 № 92 «Об осуществлении полномочий представителя нанимателя от имени Камчатского края»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622EEB" w:rsidRDefault="00622EEB" w:rsidP="00622EEB">
      <w:pPr>
        <w:widowControl w:val="0"/>
        <w:shd w:val="clear" w:color="auto" w:fill="FFFFFF"/>
        <w:tabs>
          <w:tab w:val="left" w:pos="480"/>
        </w:tabs>
        <w:ind w:firstLine="709"/>
        <w:jc w:val="center"/>
        <w:rPr>
          <w:szCs w:val="28"/>
        </w:rPr>
      </w:pPr>
    </w:p>
    <w:p w:rsidR="00622EEB" w:rsidRPr="00087F79" w:rsidRDefault="00622EEB" w:rsidP="00622EEB">
      <w:pPr>
        <w:widowControl w:val="0"/>
        <w:shd w:val="clear" w:color="auto" w:fill="FFFFFF"/>
        <w:tabs>
          <w:tab w:val="left" w:pos="480"/>
        </w:tabs>
        <w:ind w:firstLine="709"/>
        <w:jc w:val="center"/>
        <w:rPr>
          <w:szCs w:val="28"/>
        </w:rPr>
      </w:pPr>
    </w:p>
    <w:p w:rsidR="00622EEB" w:rsidRDefault="00622EEB" w:rsidP="00622EEB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2B7B8C">
        <w:rPr>
          <w:kern w:val="28"/>
          <w:szCs w:val="28"/>
        </w:rPr>
        <w:t xml:space="preserve">Настоящий проект </w:t>
      </w:r>
      <w:r w:rsidRPr="002B7B8C">
        <w:rPr>
          <w:szCs w:val="28"/>
        </w:rPr>
        <w:t xml:space="preserve">разработан </w:t>
      </w:r>
      <w:r>
        <w:rPr>
          <w:szCs w:val="28"/>
        </w:rPr>
        <w:t>по поручению Вице-губернатора – руководителя Аппарата Губернатора и Правительства Камчатского края в целях оптимизации осуществления отдельных полномочий представителя нанимателя в отношении государственных гражданский служащих в Аппарате Губернатора и Правительства Камчатского края.</w:t>
      </w:r>
    </w:p>
    <w:p w:rsidR="00622EEB" w:rsidRPr="002C14F9" w:rsidRDefault="00622EEB" w:rsidP="00622EEB">
      <w:pPr>
        <w:ind w:firstLine="709"/>
        <w:jc w:val="both"/>
        <w:rPr>
          <w:szCs w:val="28"/>
        </w:rPr>
      </w:pPr>
      <w:r w:rsidRPr="002B7B8C">
        <w:rPr>
          <w:szCs w:val="28"/>
        </w:rPr>
        <w:t xml:space="preserve">На реализацию настоящего проекта </w:t>
      </w:r>
      <w:r>
        <w:rPr>
          <w:spacing w:val="5"/>
          <w:szCs w:val="28"/>
        </w:rPr>
        <w:t>постановления</w:t>
      </w:r>
      <w:r w:rsidRPr="002B7B8C">
        <w:rPr>
          <w:szCs w:val="28"/>
        </w:rPr>
        <w:t xml:space="preserve"> Губернатора </w:t>
      </w:r>
      <w:r w:rsidRPr="002C14F9">
        <w:rPr>
          <w:szCs w:val="28"/>
        </w:rPr>
        <w:t>Камчатского края не потребуется выделения дополнительных денежных средств из краевого бюджета.</w:t>
      </w:r>
    </w:p>
    <w:p w:rsidR="00622EEB" w:rsidRPr="002B7B8C" w:rsidRDefault="00622EEB" w:rsidP="00622EEB">
      <w:pPr>
        <w:ind w:firstLine="709"/>
        <w:jc w:val="both"/>
        <w:rPr>
          <w:szCs w:val="28"/>
        </w:rPr>
      </w:pPr>
      <w:r w:rsidRPr="002B7B8C">
        <w:rPr>
          <w:szCs w:val="28"/>
        </w:rPr>
        <w:t xml:space="preserve">Проект постановления размещен на Едином портале проведения независимой экспертизы и общественного обсуждения проектов нормативных правовых актов Камчатского края в информационно-телекоммуникационной сети Интернет для проведения независимой антикоррупционной экспертизы в срок с </w:t>
      </w:r>
      <w:r>
        <w:rPr>
          <w:szCs w:val="28"/>
        </w:rPr>
        <w:t xml:space="preserve">22 июня </w:t>
      </w:r>
      <w:r w:rsidRPr="002B7B8C">
        <w:rPr>
          <w:szCs w:val="28"/>
        </w:rPr>
        <w:t xml:space="preserve">2020 года до </w:t>
      </w:r>
      <w:r>
        <w:rPr>
          <w:szCs w:val="28"/>
        </w:rPr>
        <w:t>03 июля 2020</w:t>
      </w:r>
      <w:r w:rsidRPr="002B7B8C">
        <w:rPr>
          <w:szCs w:val="28"/>
        </w:rPr>
        <w:t xml:space="preserve"> года.</w:t>
      </w:r>
    </w:p>
    <w:p w:rsidR="00622EEB" w:rsidRPr="002B7B8C" w:rsidRDefault="00622EEB" w:rsidP="00622EEB">
      <w:pPr>
        <w:ind w:firstLine="709"/>
        <w:jc w:val="both"/>
        <w:rPr>
          <w:szCs w:val="28"/>
        </w:rPr>
      </w:pPr>
      <w:r w:rsidRPr="002C14F9">
        <w:rPr>
          <w:szCs w:val="28"/>
        </w:rPr>
        <w:t>Проект распоряжения Губернатора Камчатского края не подлежит оценке регулирующего воздействия 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:rsidR="00622EEB" w:rsidRPr="008D13CF" w:rsidRDefault="00622EEB" w:rsidP="00622EEB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60245" w:rsidRPr="008D13CF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60245" w:rsidRPr="008D13CF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0B5" w:rsidRDefault="00FB60B5" w:rsidP="00342D13">
      <w:r>
        <w:separator/>
      </w:r>
    </w:p>
  </w:endnote>
  <w:endnote w:type="continuationSeparator" w:id="0">
    <w:p w:rsidR="00FB60B5" w:rsidRDefault="00FB60B5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0B5" w:rsidRDefault="00FB60B5" w:rsidP="00342D13">
      <w:r>
        <w:separator/>
      </w:r>
    </w:p>
  </w:footnote>
  <w:footnote w:type="continuationSeparator" w:id="0">
    <w:p w:rsidR="00FB60B5" w:rsidRDefault="00FB60B5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E2691"/>
    <w:multiLevelType w:val="hybridMultilevel"/>
    <w:tmpl w:val="A3B83CC0"/>
    <w:lvl w:ilvl="0" w:tplc="81C6E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212E6"/>
    <w:rsid w:val="0003329F"/>
    <w:rsid w:val="00035C9A"/>
    <w:rsid w:val="00044126"/>
    <w:rsid w:val="000545B3"/>
    <w:rsid w:val="000C1841"/>
    <w:rsid w:val="001552EB"/>
    <w:rsid w:val="001723D0"/>
    <w:rsid w:val="00191854"/>
    <w:rsid w:val="00196836"/>
    <w:rsid w:val="001E0B39"/>
    <w:rsid w:val="001E62AB"/>
    <w:rsid w:val="00200564"/>
    <w:rsid w:val="00223D68"/>
    <w:rsid w:val="00223E74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143A9"/>
    <w:rsid w:val="005709CE"/>
    <w:rsid w:val="005E22DD"/>
    <w:rsid w:val="005F0B57"/>
    <w:rsid w:val="005F2BC6"/>
    <w:rsid w:val="00617031"/>
    <w:rsid w:val="00622EEB"/>
    <w:rsid w:val="006317BF"/>
    <w:rsid w:val="0065095C"/>
    <w:rsid w:val="006604E4"/>
    <w:rsid w:val="00660C2E"/>
    <w:rsid w:val="006650EC"/>
    <w:rsid w:val="006979FB"/>
    <w:rsid w:val="006A5AB2"/>
    <w:rsid w:val="006B5663"/>
    <w:rsid w:val="006D4BF2"/>
    <w:rsid w:val="006E4B23"/>
    <w:rsid w:val="00733DC4"/>
    <w:rsid w:val="00747197"/>
    <w:rsid w:val="00760202"/>
    <w:rsid w:val="007A764E"/>
    <w:rsid w:val="007C6DC9"/>
    <w:rsid w:val="007E17B7"/>
    <w:rsid w:val="007F315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1F9D"/>
    <w:rsid w:val="00905B59"/>
    <w:rsid w:val="0092326A"/>
    <w:rsid w:val="009244DB"/>
    <w:rsid w:val="00925FEC"/>
    <w:rsid w:val="00941FB5"/>
    <w:rsid w:val="00970B2B"/>
    <w:rsid w:val="00983C5E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6367E"/>
    <w:rsid w:val="00B74965"/>
    <w:rsid w:val="00B87B95"/>
    <w:rsid w:val="00BA2CFB"/>
    <w:rsid w:val="00BA2D9F"/>
    <w:rsid w:val="00BD3083"/>
    <w:rsid w:val="00BF3927"/>
    <w:rsid w:val="00BF5293"/>
    <w:rsid w:val="00C00871"/>
    <w:rsid w:val="00C34620"/>
    <w:rsid w:val="00C87DDD"/>
    <w:rsid w:val="00C93614"/>
    <w:rsid w:val="00C966C3"/>
    <w:rsid w:val="00CA2E6F"/>
    <w:rsid w:val="00CB67A4"/>
    <w:rsid w:val="00CD4A09"/>
    <w:rsid w:val="00CE5360"/>
    <w:rsid w:val="00CF63FA"/>
    <w:rsid w:val="00D04C82"/>
    <w:rsid w:val="00D23436"/>
    <w:rsid w:val="00D605CF"/>
    <w:rsid w:val="00D7235F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5D89"/>
    <w:rsid w:val="00F73B10"/>
    <w:rsid w:val="00F74A59"/>
    <w:rsid w:val="00FA11B3"/>
    <w:rsid w:val="00FB60B5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3D32D4-498A-48DA-ABA6-E32C8D0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901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EA1A-E06E-47DC-A44F-BDC1EABC4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2400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Гирфанов Артём Рашитович</cp:lastModifiedBy>
  <cp:revision>3</cp:revision>
  <cp:lastPrinted>2020-06-22T04:20:00Z</cp:lastPrinted>
  <dcterms:created xsi:type="dcterms:W3CDTF">2020-06-22T05:00:00Z</dcterms:created>
  <dcterms:modified xsi:type="dcterms:W3CDTF">2020-06-22T05:09:00Z</dcterms:modified>
</cp:coreProperties>
</file>