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79"/>
      </w:tblGrid>
      <w:tr w:rsidR="00DD3F53" w:rsidRPr="008D13CF" w:rsidTr="008D433E">
        <w:tc>
          <w:tcPr>
            <w:tcW w:w="5279" w:type="dxa"/>
          </w:tcPr>
          <w:p w:rsidR="00DD3F53" w:rsidRPr="008D13CF" w:rsidRDefault="008D433E" w:rsidP="008D433E">
            <w:pPr>
              <w:jc w:val="both"/>
            </w:pPr>
            <w:bookmarkStart w:id="0" w:name="_GoBack"/>
            <w:r>
              <w:rPr>
                <w:szCs w:val="28"/>
              </w:rPr>
              <w:t>«Об утверждении перечня должностей государственной гражданской службы Камчатского края в исполнительных органах государственной власти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      </w:r>
            <w:bookmarkEnd w:id="0"/>
          </w:p>
        </w:tc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6D71" w:rsidRDefault="003D6D71" w:rsidP="00B22F4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22F4B" w:rsidRDefault="00B22F4B" w:rsidP="00B22F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8 и 8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</w:t>
      </w:r>
      <w:r w:rsidRPr="00205331">
        <w:rPr>
          <w:szCs w:val="28"/>
        </w:rPr>
        <w:t>Федеральн</w:t>
      </w:r>
      <w:r>
        <w:rPr>
          <w:szCs w:val="28"/>
        </w:rPr>
        <w:t xml:space="preserve">ого закона от 25.12.2008 </w:t>
      </w:r>
      <w:r>
        <w:rPr>
          <w:szCs w:val="28"/>
        </w:rPr>
        <w:br/>
        <w:t>№</w:t>
      </w:r>
      <w:r w:rsidRPr="00205331">
        <w:rPr>
          <w:szCs w:val="28"/>
        </w:rPr>
        <w:t xml:space="preserve"> 273-ФЗ </w:t>
      </w:r>
      <w:r>
        <w:rPr>
          <w:szCs w:val="28"/>
        </w:rPr>
        <w:t>«О противодействии коррупции»</w:t>
      </w:r>
      <w:r w:rsidRPr="00205331">
        <w:rPr>
          <w:szCs w:val="28"/>
        </w:rPr>
        <w:t>,</w:t>
      </w:r>
      <w:r>
        <w:rPr>
          <w:szCs w:val="28"/>
        </w:rPr>
        <w:t xml:space="preserve"> статьей 2 </w:t>
      </w:r>
      <w:r w:rsidRPr="00205331">
        <w:rPr>
          <w:szCs w:val="28"/>
        </w:rPr>
        <w:t>Федеральн</w:t>
      </w:r>
      <w:r>
        <w:rPr>
          <w:szCs w:val="28"/>
        </w:rPr>
        <w:t>ого</w:t>
      </w:r>
      <w:r w:rsidRPr="00205331">
        <w:rPr>
          <w:szCs w:val="28"/>
        </w:rPr>
        <w:t xml:space="preserve"> </w:t>
      </w:r>
      <w:hyperlink r:id="rId8" w:history="1">
        <w:r w:rsidRPr="00205331">
          <w:rPr>
            <w:szCs w:val="28"/>
          </w:rPr>
          <w:t>закон</w:t>
        </w:r>
      </w:hyperlink>
      <w:r>
        <w:rPr>
          <w:szCs w:val="28"/>
        </w:rPr>
        <w:t>а от 03.12.2012 №</w:t>
      </w:r>
      <w:r w:rsidRPr="00205331">
        <w:rPr>
          <w:szCs w:val="28"/>
        </w:rPr>
        <w:t xml:space="preserve"> 230-ФЗ </w:t>
      </w:r>
      <w:r w:rsidR="00A110C3">
        <w:rPr>
          <w:szCs w:val="28"/>
        </w:rPr>
        <w:t>«</w:t>
      </w:r>
      <w:r w:rsidRPr="00205331">
        <w:rPr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A110C3">
        <w:rPr>
          <w:szCs w:val="28"/>
        </w:rPr>
        <w:t>»</w:t>
      </w:r>
      <w:r>
        <w:rPr>
          <w:szCs w:val="28"/>
        </w:rPr>
        <w:t>, статьями 20 и 20</w:t>
      </w:r>
      <w:r>
        <w:rPr>
          <w:szCs w:val="28"/>
          <w:vertAlign w:val="superscript"/>
        </w:rPr>
        <w:t xml:space="preserve">1 </w:t>
      </w:r>
      <w:r w:rsidRPr="00205331">
        <w:rPr>
          <w:szCs w:val="28"/>
        </w:rPr>
        <w:t>Федеральн</w:t>
      </w:r>
      <w:r>
        <w:rPr>
          <w:szCs w:val="28"/>
        </w:rPr>
        <w:t>ого</w:t>
      </w:r>
      <w:r w:rsidRPr="00205331">
        <w:rPr>
          <w:szCs w:val="28"/>
        </w:rPr>
        <w:t xml:space="preserve"> </w:t>
      </w:r>
      <w:hyperlink r:id="rId9" w:history="1">
        <w:r w:rsidRPr="00205331">
          <w:rPr>
            <w:szCs w:val="28"/>
          </w:rPr>
          <w:t>закон</w:t>
        </w:r>
      </w:hyperlink>
      <w:r>
        <w:rPr>
          <w:szCs w:val="28"/>
        </w:rPr>
        <w:t>а от 27.07.2004 №</w:t>
      </w:r>
      <w:r w:rsidRPr="00205331">
        <w:rPr>
          <w:szCs w:val="28"/>
        </w:rPr>
        <w:t xml:space="preserve"> 79-ФЗ </w:t>
      </w:r>
      <w:r w:rsidR="00A110C3">
        <w:rPr>
          <w:szCs w:val="28"/>
        </w:rPr>
        <w:t>«</w:t>
      </w:r>
      <w:r w:rsidRPr="00205331">
        <w:rPr>
          <w:szCs w:val="28"/>
        </w:rPr>
        <w:t>О государственной гражданской службе Российской Федерации</w:t>
      </w:r>
      <w:r w:rsidR="00A110C3">
        <w:rPr>
          <w:szCs w:val="28"/>
        </w:rPr>
        <w:t>»</w:t>
      </w:r>
      <w:r>
        <w:rPr>
          <w:szCs w:val="28"/>
        </w:rPr>
        <w:t xml:space="preserve">, в целях реализации </w:t>
      </w:r>
      <w:r w:rsidR="00A110C3">
        <w:rPr>
          <w:szCs w:val="28"/>
        </w:rPr>
        <w:t xml:space="preserve">пункта 3 </w:t>
      </w:r>
      <w:r>
        <w:rPr>
          <w:rFonts w:eastAsiaTheme="minorHAnsi"/>
          <w:szCs w:val="28"/>
          <w:lang w:eastAsia="en-US"/>
        </w:rPr>
        <w:t xml:space="preserve">Указа Президента Российской Федерации от 18.05.2009 № 557 </w:t>
      </w:r>
      <w:r w:rsidR="00A110C3">
        <w:rPr>
          <w:rFonts w:eastAsiaTheme="minorHAnsi"/>
          <w:szCs w:val="28"/>
          <w:lang w:eastAsia="en-US"/>
        </w:rPr>
        <w:t>«</w:t>
      </w:r>
      <w:r>
        <w:rPr>
          <w:rFonts w:eastAsiaTheme="minorHAnsi"/>
          <w:szCs w:val="28"/>
          <w:lang w:eastAsia="en-US"/>
        </w:rPr>
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A110C3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, на основании статей 13 и 14 </w:t>
      </w:r>
      <w:hyperlink r:id="rId10" w:history="1">
        <w:r>
          <w:rPr>
            <w:szCs w:val="28"/>
          </w:rPr>
          <w:t>Закон</w:t>
        </w:r>
      </w:hyperlink>
      <w:r>
        <w:rPr>
          <w:szCs w:val="28"/>
        </w:rPr>
        <w:t>а</w:t>
      </w:r>
      <w:r w:rsidRPr="00205331">
        <w:rPr>
          <w:szCs w:val="28"/>
        </w:rPr>
        <w:t xml:space="preserve"> </w:t>
      </w:r>
      <w:r>
        <w:rPr>
          <w:szCs w:val="28"/>
        </w:rPr>
        <w:t>Камчатского края от 20.11.2013 №</w:t>
      </w:r>
      <w:r w:rsidRPr="00205331">
        <w:rPr>
          <w:szCs w:val="28"/>
        </w:rPr>
        <w:t xml:space="preserve"> 343 </w:t>
      </w:r>
      <w:r w:rsidR="00A94DA0">
        <w:rPr>
          <w:szCs w:val="28"/>
        </w:rPr>
        <w:t>«</w:t>
      </w:r>
      <w:r w:rsidRPr="00205331">
        <w:rPr>
          <w:szCs w:val="28"/>
        </w:rPr>
        <w:t>О государственной гражданской службе Камчатского края</w:t>
      </w:r>
      <w:r w:rsidR="00A94DA0">
        <w:rPr>
          <w:szCs w:val="28"/>
        </w:rPr>
        <w:t xml:space="preserve">» 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3D6D71" w:rsidRDefault="003D6D71" w:rsidP="00DD3F53">
      <w:pPr>
        <w:adjustRightInd w:val="0"/>
        <w:ind w:firstLine="72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lastRenderedPageBreak/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A94DA0" w:rsidRDefault="00A94DA0" w:rsidP="00A94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3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57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205331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 w:rsidRPr="00205331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Камчатского края в исполнительных органах государственной власти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</w:t>
      </w:r>
      <w:r>
        <w:rPr>
          <w:rFonts w:ascii="Times New Roman" w:hAnsi="Times New Roman" w:cs="Times New Roman"/>
          <w:sz w:val="28"/>
          <w:szCs w:val="28"/>
        </w:rPr>
        <w:t>летних детей (далее - Перечень</w:t>
      </w:r>
      <w:r w:rsidRPr="00205331">
        <w:rPr>
          <w:rFonts w:ascii="Times New Roman" w:hAnsi="Times New Roman" w:cs="Times New Roman"/>
          <w:sz w:val="28"/>
          <w:szCs w:val="28"/>
        </w:rPr>
        <w:t>)</w:t>
      </w:r>
      <w:r w:rsidR="006C58AC" w:rsidRPr="006C58AC">
        <w:rPr>
          <w:rFonts w:ascii="Times New Roman" w:hAnsi="Times New Roman" w:cs="Times New Roman"/>
          <w:sz w:val="28"/>
          <w:szCs w:val="28"/>
        </w:rPr>
        <w:t xml:space="preserve"> </w:t>
      </w:r>
      <w:r w:rsidR="006C58AC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205331">
        <w:rPr>
          <w:rFonts w:ascii="Times New Roman" w:hAnsi="Times New Roman" w:cs="Times New Roman"/>
          <w:sz w:val="28"/>
          <w:szCs w:val="28"/>
        </w:rPr>
        <w:t>.</w:t>
      </w:r>
    </w:p>
    <w:p w:rsidR="00A94DA0" w:rsidRPr="00205331" w:rsidRDefault="00A94DA0" w:rsidP="00A94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31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05331">
        <w:rPr>
          <w:rFonts w:ascii="Times New Roman" w:hAnsi="Times New Roman" w:cs="Times New Roman"/>
          <w:sz w:val="28"/>
          <w:szCs w:val="28"/>
        </w:rPr>
        <w:t>Руководителям исполнительных органов государственной власти Камчатского края:</w:t>
      </w:r>
    </w:p>
    <w:p w:rsidR="00A94DA0" w:rsidRPr="00205331" w:rsidRDefault="00A94DA0" w:rsidP="00A94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205331">
        <w:rPr>
          <w:rFonts w:ascii="Times New Roman" w:hAnsi="Times New Roman" w:cs="Times New Roman"/>
          <w:sz w:val="28"/>
          <w:szCs w:val="28"/>
        </w:rPr>
        <w:t xml:space="preserve">1) утвердить в соответствии с </w:t>
      </w:r>
      <w:hyperlink w:anchor="P81" w:history="1">
        <w:r w:rsidRPr="00205331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Pr="00205331">
        <w:rPr>
          <w:rFonts w:ascii="Times New Roman" w:hAnsi="Times New Roman" w:cs="Times New Roman"/>
          <w:sz w:val="28"/>
          <w:szCs w:val="28"/>
        </w:rPr>
        <w:t xml:space="preserve"> Перечня</w:t>
      </w:r>
      <w:r>
        <w:rPr>
          <w:rFonts w:ascii="Times New Roman" w:hAnsi="Times New Roman" w:cs="Times New Roman"/>
          <w:sz w:val="28"/>
          <w:szCs w:val="28"/>
        </w:rPr>
        <w:t>, утвержденного настоящим постановлением,</w:t>
      </w:r>
      <w:r w:rsidRPr="00205331">
        <w:rPr>
          <w:rFonts w:ascii="Times New Roman" w:hAnsi="Times New Roman" w:cs="Times New Roman"/>
          <w:sz w:val="28"/>
          <w:szCs w:val="28"/>
        </w:rPr>
        <w:t xml:space="preserve"> перечни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205331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Камчатского края в исполнительных органах государственной власти Камчатского края,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205331">
        <w:rPr>
          <w:rFonts w:ascii="Times New Roman" w:hAnsi="Times New Roman" w:cs="Times New Roman"/>
          <w:sz w:val="28"/>
          <w:szCs w:val="28"/>
        </w:rPr>
        <w:t>замещени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5331">
        <w:rPr>
          <w:rFonts w:ascii="Times New Roman" w:hAnsi="Times New Roman" w:cs="Times New Roman"/>
          <w:sz w:val="28"/>
          <w:szCs w:val="28"/>
        </w:rPr>
        <w:t xml:space="preserve">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</w:t>
      </w:r>
      <w:r>
        <w:rPr>
          <w:rFonts w:ascii="Times New Roman" w:hAnsi="Times New Roman" w:cs="Times New Roman"/>
          <w:sz w:val="28"/>
          <w:szCs w:val="28"/>
        </w:rPr>
        <w:t>летних детей (далее – Конкретный перечень должностей)</w:t>
      </w:r>
      <w:r w:rsidRPr="00205331">
        <w:rPr>
          <w:rFonts w:ascii="Times New Roman" w:hAnsi="Times New Roman" w:cs="Times New Roman"/>
          <w:sz w:val="28"/>
          <w:szCs w:val="28"/>
        </w:rPr>
        <w:t>;</w:t>
      </w:r>
    </w:p>
    <w:p w:rsidR="00A94DA0" w:rsidRPr="00205331" w:rsidRDefault="00A94DA0" w:rsidP="00A94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31">
        <w:rPr>
          <w:rFonts w:ascii="Times New Roman" w:hAnsi="Times New Roman" w:cs="Times New Roman"/>
          <w:sz w:val="28"/>
          <w:szCs w:val="28"/>
        </w:rPr>
        <w:t xml:space="preserve">2) ознакомить заинтересованных государственных гражданских служащих Камчатского края </w:t>
      </w:r>
      <w:r w:rsidR="00E65261" w:rsidRPr="00205331">
        <w:rPr>
          <w:rFonts w:ascii="Times New Roman" w:hAnsi="Times New Roman" w:cs="Times New Roman"/>
          <w:sz w:val="28"/>
          <w:szCs w:val="28"/>
        </w:rPr>
        <w:t xml:space="preserve">в исполнительных органах государственной власти Камчатского края </w:t>
      </w:r>
      <w:r w:rsidRPr="0020533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Конкретным перечнем должностей</w:t>
      </w:r>
      <w:r w:rsidRPr="00205331">
        <w:rPr>
          <w:rFonts w:ascii="Times New Roman" w:hAnsi="Times New Roman" w:cs="Times New Roman"/>
          <w:sz w:val="28"/>
          <w:szCs w:val="28"/>
        </w:rPr>
        <w:t>, предусмотренны</w:t>
      </w:r>
      <w:r w:rsidR="00255E3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32" w:history="1">
        <w:r w:rsidRPr="00205331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205331">
        <w:rPr>
          <w:rFonts w:ascii="Times New Roman" w:hAnsi="Times New Roman" w:cs="Times New Roman"/>
          <w:sz w:val="28"/>
          <w:szCs w:val="28"/>
        </w:rPr>
        <w:t xml:space="preserve"> настоящей части;</w:t>
      </w:r>
    </w:p>
    <w:p w:rsidR="00A94DA0" w:rsidRDefault="00A94DA0" w:rsidP="00A94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5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Pr="0020533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систематическое проведение оценок коррупционных рисков, возникающих при реализации исполнительным органом </w:t>
      </w:r>
      <w:r w:rsidRPr="00205331">
        <w:rPr>
          <w:rFonts w:ascii="Times New Roman" w:hAnsi="Times New Roman" w:cs="Times New Roman"/>
          <w:sz w:val="28"/>
          <w:szCs w:val="28"/>
        </w:rPr>
        <w:t>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своих функций, и внесение уточнений в Конкретный перечень должностей</w:t>
      </w:r>
      <w:r w:rsidRPr="007C0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течении 5 рабочих дней.</w:t>
      </w:r>
    </w:p>
    <w:p w:rsidR="003C5AE0" w:rsidRPr="00050DBE" w:rsidRDefault="003C5AE0" w:rsidP="00A94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A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0DBE" w:rsidRPr="00050DBE">
        <w:rPr>
          <w:rFonts w:ascii="Times New Roman" w:hAnsi="Times New Roman" w:cs="Times New Roman"/>
          <w:sz w:val="28"/>
          <w:szCs w:val="28"/>
        </w:rPr>
        <w:t xml:space="preserve"> </w:t>
      </w:r>
      <w:r w:rsidR="00050DBE">
        <w:rPr>
          <w:rFonts w:ascii="Times New Roman" w:hAnsi="Times New Roman" w:cs="Times New Roman"/>
          <w:sz w:val="28"/>
          <w:szCs w:val="28"/>
        </w:rPr>
        <w:t>Министерству по делам местного самоуправления и развитию Корякского округа Камчатского края на постоянной основе оказывать методологическую помощь при проведении оценки коррупционных рисков, возникающих при реализации органами местного самоуправления муниципальных образований в Камчатском крае</w:t>
      </w:r>
      <w:r w:rsidR="00963C52">
        <w:rPr>
          <w:rFonts w:ascii="Times New Roman" w:hAnsi="Times New Roman" w:cs="Times New Roman"/>
          <w:sz w:val="28"/>
          <w:szCs w:val="28"/>
        </w:rPr>
        <w:t xml:space="preserve"> </w:t>
      </w:r>
      <w:r w:rsidR="00050DBE">
        <w:rPr>
          <w:rFonts w:ascii="Times New Roman" w:hAnsi="Times New Roman" w:cs="Times New Roman"/>
          <w:sz w:val="28"/>
          <w:szCs w:val="28"/>
        </w:rPr>
        <w:t>своих функций с целью определени</w:t>
      </w:r>
      <w:r w:rsidR="00963C52">
        <w:rPr>
          <w:rFonts w:ascii="Times New Roman" w:hAnsi="Times New Roman" w:cs="Times New Roman"/>
          <w:sz w:val="28"/>
          <w:szCs w:val="28"/>
        </w:rPr>
        <w:t xml:space="preserve">я перечня </w:t>
      </w:r>
      <w:r w:rsidR="00050DBE">
        <w:rPr>
          <w:rFonts w:ascii="Times New Roman" w:hAnsi="Times New Roman" w:cs="Times New Roman"/>
          <w:sz w:val="28"/>
          <w:szCs w:val="28"/>
        </w:rPr>
        <w:t>должностей муниципальной службы в Камчатском крае</w:t>
      </w:r>
      <w:r w:rsidR="00963C52">
        <w:rPr>
          <w:rFonts w:ascii="Times New Roman" w:hAnsi="Times New Roman" w:cs="Times New Roman"/>
          <w:sz w:val="28"/>
          <w:szCs w:val="28"/>
        </w:rPr>
        <w:t>, при назначении на которые граждане и при замещении которых муниципальные служащие в Камчатском крае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устанавливаемые нормативным</w:t>
      </w:r>
      <w:r w:rsidR="00CF1954">
        <w:rPr>
          <w:rFonts w:ascii="Times New Roman" w:hAnsi="Times New Roman" w:cs="Times New Roman"/>
          <w:sz w:val="28"/>
          <w:szCs w:val="28"/>
        </w:rPr>
        <w:t>и</w:t>
      </w:r>
      <w:r w:rsidR="00963C52"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="00CF1954">
        <w:rPr>
          <w:rFonts w:ascii="Times New Roman" w:hAnsi="Times New Roman" w:cs="Times New Roman"/>
          <w:sz w:val="28"/>
          <w:szCs w:val="28"/>
        </w:rPr>
        <w:t>и</w:t>
      </w:r>
      <w:r w:rsidR="00963C52">
        <w:rPr>
          <w:rFonts w:ascii="Times New Roman" w:hAnsi="Times New Roman" w:cs="Times New Roman"/>
          <w:sz w:val="28"/>
          <w:szCs w:val="28"/>
        </w:rPr>
        <w:t xml:space="preserve"> акт</w:t>
      </w:r>
      <w:r w:rsidR="00CF1954">
        <w:rPr>
          <w:rFonts w:ascii="Times New Roman" w:hAnsi="Times New Roman" w:cs="Times New Roman"/>
          <w:sz w:val="28"/>
          <w:szCs w:val="28"/>
        </w:rPr>
        <w:t>ами</w:t>
      </w:r>
      <w:r w:rsidR="00963C5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F1954">
        <w:rPr>
          <w:rFonts w:ascii="Times New Roman" w:hAnsi="Times New Roman" w:cs="Times New Roman"/>
          <w:sz w:val="28"/>
          <w:szCs w:val="28"/>
        </w:rPr>
        <w:t>ов</w:t>
      </w:r>
      <w:r w:rsidR="00963C52">
        <w:rPr>
          <w:rFonts w:ascii="Times New Roman" w:hAnsi="Times New Roman" w:cs="Times New Roman"/>
          <w:sz w:val="28"/>
          <w:szCs w:val="28"/>
        </w:rPr>
        <w:t xml:space="preserve"> мест</w:t>
      </w:r>
      <w:r w:rsidR="00CF1954">
        <w:rPr>
          <w:rFonts w:ascii="Times New Roman" w:hAnsi="Times New Roman" w:cs="Times New Roman"/>
          <w:sz w:val="28"/>
          <w:szCs w:val="28"/>
        </w:rPr>
        <w:t xml:space="preserve">ного самоуправления муниципальных </w:t>
      </w:r>
      <w:r w:rsidR="00963C52">
        <w:rPr>
          <w:rFonts w:ascii="Times New Roman" w:hAnsi="Times New Roman" w:cs="Times New Roman"/>
          <w:sz w:val="28"/>
          <w:szCs w:val="28"/>
        </w:rPr>
        <w:t>образовани</w:t>
      </w:r>
      <w:r w:rsidR="00CF1954">
        <w:rPr>
          <w:rFonts w:ascii="Times New Roman" w:hAnsi="Times New Roman" w:cs="Times New Roman"/>
          <w:sz w:val="28"/>
          <w:szCs w:val="28"/>
        </w:rPr>
        <w:t>й</w:t>
      </w:r>
      <w:r w:rsidR="00963C52">
        <w:rPr>
          <w:rFonts w:ascii="Times New Roman" w:hAnsi="Times New Roman" w:cs="Times New Roman"/>
          <w:sz w:val="28"/>
          <w:szCs w:val="28"/>
        </w:rPr>
        <w:t xml:space="preserve"> в Камчатском крае.   </w:t>
      </w:r>
      <w:r w:rsidR="00050D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4DA0" w:rsidRPr="007140C8" w:rsidRDefault="003C5AE0" w:rsidP="00A94D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A94DA0" w:rsidRPr="007140C8">
        <w:rPr>
          <w:szCs w:val="28"/>
        </w:rPr>
        <w:t>. Настоящее постановление вступает в силу через 10 дней после дня его официального опубликования.</w:t>
      </w:r>
    </w:p>
    <w:p w:rsidR="00A94DA0" w:rsidRDefault="00A94DA0" w:rsidP="00A94DA0">
      <w:pPr>
        <w:tabs>
          <w:tab w:val="left" w:pos="0"/>
          <w:tab w:val="left" w:pos="709"/>
        </w:tabs>
        <w:ind w:firstLine="709"/>
        <w:jc w:val="both"/>
        <w:rPr>
          <w:szCs w:val="28"/>
        </w:rPr>
      </w:pPr>
    </w:p>
    <w:p w:rsidR="006E4B23" w:rsidRDefault="006E4B23" w:rsidP="00DD3F53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842"/>
      </w:tblGrid>
      <w:tr w:rsidR="00F10B4F" w:rsidRPr="00E32F0C" w:rsidTr="008A7B15">
        <w:tc>
          <w:tcPr>
            <w:tcW w:w="3970" w:type="dxa"/>
            <w:shd w:val="clear" w:color="auto" w:fill="auto"/>
          </w:tcPr>
          <w:p w:rsidR="00F10B4F" w:rsidRPr="00E32F0C" w:rsidRDefault="008A7B15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51940" w:rsidRDefault="008A7B15" w:rsidP="00F51940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B60245" w:rsidRDefault="00B6024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ED4F19" w:rsidRDefault="00ED4F19" w:rsidP="006B39D5">
      <w:pPr>
        <w:autoSpaceDE w:val="0"/>
        <w:autoSpaceDN w:val="0"/>
        <w:adjustRightInd w:val="0"/>
        <w:ind w:left="4536"/>
        <w:jc w:val="both"/>
      </w:pPr>
    </w:p>
    <w:p w:rsidR="003D6D71" w:rsidRDefault="003D6D71" w:rsidP="006B39D5">
      <w:pPr>
        <w:autoSpaceDE w:val="0"/>
        <w:autoSpaceDN w:val="0"/>
        <w:adjustRightInd w:val="0"/>
        <w:ind w:left="4536"/>
        <w:jc w:val="both"/>
      </w:pPr>
    </w:p>
    <w:p w:rsidR="003D6D71" w:rsidRDefault="003D6D71" w:rsidP="006B39D5">
      <w:pPr>
        <w:autoSpaceDE w:val="0"/>
        <w:autoSpaceDN w:val="0"/>
        <w:adjustRightInd w:val="0"/>
        <w:ind w:left="4536"/>
        <w:jc w:val="both"/>
      </w:pPr>
    </w:p>
    <w:p w:rsidR="003D6D71" w:rsidRDefault="003D6D71" w:rsidP="006B39D5">
      <w:pPr>
        <w:autoSpaceDE w:val="0"/>
        <w:autoSpaceDN w:val="0"/>
        <w:adjustRightInd w:val="0"/>
        <w:ind w:left="4536"/>
        <w:jc w:val="both"/>
      </w:pPr>
    </w:p>
    <w:p w:rsidR="003D6D71" w:rsidRDefault="003D6D71" w:rsidP="006B39D5">
      <w:pPr>
        <w:autoSpaceDE w:val="0"/>
        <w:autoSpaceDN w:val="0"/>
        <w:adjustRightInd w:val="0"/>
        <w:ind w:left="4536"/>
        <w:jc w:val="both"/>
      </w:pPr>
    </w:p>
    <w:p w:rsidR="003D6D71" w:rsidRDefault="003D6D71" w:rsidP="006B39D5">
      <w:pPr>
        <w:autoSpaceDE w:val="0"/>
        <w:autoSpaceDN w:val="0"/>
        <w:adjustRightInd w:val="0"/>
        <w:ind w:left="4536"/>
        <w:jc w:val="both"/>
      </w:pPr>
    </w:p>
    <w:p w:rsidR="003D6D71" w:rsidRDefault="003D6D71" w:rsidP="006B39D5">
      <w:pPr>
        <w:autoSpaceDE w:val="0"/>
        <w:autoSpaceDN w:val="0"/>
        <w:adjustRightInd w:val="0"/>
        <w:ind w:left="4536"/>
        <w:jc w:val="both"/>
      </w:pPr>
    </w:p>
    <w:p w:rsidR="003D6D71" w:rsidRDefault="003D6D71" w:rsidP="006B39D5">
      <w:pPr>
        <w:autoSpaceDE w:val="0"/>
        <w:autoSpaceDN w:val="0"/>
        <w:adjustRightInd w:val="0"/>
        <w:ind w:left="4536"/>
        <w:jc w:val="both"/>
      </w:pPr>
    </w:p>
    <w:p w:rsidR="003D6D71" w:rsidRDefault="003D6D71" w:rsidP="006B39D5">
      <w:pPr>
        <w:autoSpaceDE w:val="0"/>
        <w:autoSpaceDN w:val="0"/>
        <w:adjustRightInd w:val="0"/>
        <w:ind w:left="4536"/>
        <w:jc w:val="both"/>
      </w:pPr>
    </w:p>
    <w:p w:rsidR="003D6D71" w:rsidRDefault="003D6D71" w:rsidP="006B39D5">
      <w:pPr>
        <w:autoSpaceDE w:val="0"/>
        <w:autoSpaceDN w:val="0"/>
        <w:adjustRightInd w:val="0"/>
        <w:ind w:left="4536"/>
        <w:jc w:val="both"/>
      </w:pPr>
    </w:p>
    <w:p w:rsidR="003D6D71" w:rsidRDefault="003D6D71" w:rsidP="006B39D5">
      <w:pPr>
        <w:autoSpaceDE w:val="0"/>
        <w:autoSpaceDN w:val="0"/>
        <w:adjustRightInd w:val="0"/>
        <w:ind w:left="4536"/>
        <w:jc w:val="both"/>
      </w:pPr>
    </w:p>
    <w:p w:rsidR="003D6D71" w:rsidRDefault="003D6D71" w:rsidP="006B39D5">
      <w:pPr>
        <w:autoSpaceDE w:val="0"/>
        <w:autoSpaceDN w:val="0"/>
        <w:adjustRightInd w:val="0"/>
        <w:ind w:left="4536"/>
        <w:jc w:val="both"/>
      </w:pPr>
    </w:p>
    <w:p w:rsidR="003D6D71" w:rsidRDefault="003D6D71" w:rsidP="006B39D5">
      <w:pPr>
        <w:autoSpaceDE w:val="0"/>
        <w:autoSpaceDN w:val="0"/>
        <w:adjustRightInd w:val="0"/>
        <w:ind w:left="4536"/>
        <w:jc w:val="both"/>
      </w:pPr>
    </w:p>
    <w:p w:rsidR="003D6D71" w:rsidRDefault="003D6D71" w:rsidP="006B39D5">
      <w:pPr>
        <w:autoSpaceDE w:val="0"/>
        <w:autoSpaceDN w:val="0"/>
        <w:adjustRightInd w:val="0"/>
        <w:ind w:left="4536"/>
        <w:jc w:val="both"/>
      </w:pPr>
    </w:p>
    <w:p w:rsidR="003D6D71" w:rsidRDefault="003D6D71" w:rsidP="006B39D5">
      <w:pPr>
        <w:autoSpaceDE w:val="0"/>
        <w:autoSpaceDN w:val="0"/>
        <w:adjustRightInd w:val="0"/>
        <w:ind w:left="4536"/>
        <w:jc w:val="both"/>
      </w:pPr>
    </w:p>
    <w:p w:rsidR="003D6D71" w:rsidRDefault="003D6D71" w:rsidP="006B39D5">
      <w:pPr>
        <w:autoSpaceDE w:val="0"/>
        <w:autoSpaceDN w:val="0"/>
        <w:adjustRightInd w:val="0"/>
        <w:ind w:left="4536"/>
        <w:jc w:val="both"/>
      </w:pPr>
    </w:p>
    <w:p w:rsidR="003D6D71" w:rsidRDefault="003D6D71" w:rsidP="006B39D5">
      <w:pPr>
        <w:autoSpaceDE w:val="0"/>
        <w:autoSpaceDN w:val="0"/>
        <w:adjustRightInd w:val="0"/>
        <w:ind w:left="4536"/>
        <w:jc w:val="both"/>
      </w:pPr>
    </w:p>
    <w:p w:rsidR="003D6D71" w:rsidRDefault="003D6D71" w:rsidP="006B39D5">
      <w:pPr>
        <w:autoSpaceDE w:val="0"/>
        <w:autoSpaceDN w:val="0"/>
        <w:adjustRightInd w:val="0"/>
        <w:ind w:left="4536"/>
        <w:jc w:val="both"/>
      </w:pPr>
    </w:p>
    <w:p w:rsidR="003D6D71" w:rsidRDefault="003D6D71" w:rsidP="006B39D5">
      <w:pPr>
        <w:autoSpaceDE w:val="0"/>
        <w:autoSpaceDN w:val="0"/>
        <w:adjustRightInd w:val="0"/>
        <w:ind w:left="4536"/>
        <w:jc w:val="both"/>
      </w:pPr>
    </w:p>
    <w:p w:rsidR="003D6D71" w:rsidRDefault="003D6D71" w:rsidP="006B39D5">
      <w:pPr>
        <w:autoSpaceDE w:val="0"/>
        <w:autoSpaceDN w:val="0"/>
        <w:adjustRightInd w:val="0"/>
        <w:ind w:left="4536"/>
        <w:jc w:val="both"/>
      </w:pPr>
    </w:p>
    <w:p w:rsidR="003D6D71" w:rsidRDefault="003D6D71" w:rsidP="006B39D5">
      <w:pPr>
        <w:autoSpaceDE w:val="0"/>
        <w:autoSpaceDN w:val="0"/>
        <w:adjustRightInd w:val="0"/>
        <w:ind w:left="4536"/>
        <w:jc w:val="both"/>
      </w:pPr>
    </w:p>
    <w:p w:rsidR="003D6D71" w:rsidRDefault="003D6D71" w:rsidP="006B39D5">
      <w:pPr>
        <w:autoSpaceDE w:val="0"/>
        <w:autoSpaceDN w:val="0"/>
        <w:adjustRightInd w:val="0"/>
        <w:ind w:left="4536"/>
        <w:jc w:val="both"/>
      </w:pPr>
    </w:p>
    <w:p w:rsidR="003D6D71" w:rsidRDefault="003D6D71" w:rsidP="006B39D5">
      <w:pPr>
        <w:autoSpaceDE w:val="0"/>
        <w:autoSpaceDN w:val="0"/>
        <w:adjustRightInd w:val="0"/>
        <w:ind w:left="4536"/>
        <w:jc w:val="both"/>
      </w:pPr>
    </w:p>
    <w:p w:rsidR="003D6D71" w:rsidRDefault="003D6D71" w:rsidP="006B39D5">
      <w:pPr>
        <w:autoSpaceDE w:val="0"/>
        <w:autoSpaceDN w:val="0"/>
        <w:adjustRightInd w:val="0"/>
        <w:ind w:left="4536"/>
        <w:jc w:val="both"/>
      </w:pPr>
    </w:p>
    <w:p w:rsidR="003D6D71" w:rsidRDefault="003D6D71" w:rsidP="006B39D5">
      <w:pPr>
        <w:autoSpaceDE w:val="0"/>
        <w:autoSpaceDN w:val="0"/>
        <w:adjustRightInd w:val="0"/>
        <w:ind w:left="4536"/>
        <w:jc w:val="both"/>
      </w:pPr>
    </w:p>
    <w:p w:rsidR="003D6D71" w:rsidRDefault="003D6D71" w:rsidP="006B39D5">
      <w:pPr>
        <w:autoSpaceDE w:val="0"/>
        <w:autoSpaceDN w:val="0"/>
        <w:adjustRightInd w:val="0"/>
        <w:ind w:left="4536"/>
        <w:jc w:val="both"/>
      </w:pPr>
    </w:p>
    <w:p w:rsidR="003D6D71" w:rsidRDefault="003D6D71" w:rsidP="006B39D5">
      <w:pPr>
        <w:autoSpaceDE w:val="0"/>
        <w:autoSpaceDN w:val="0"/>
        <w:adjustRightInd w:val="0"/>
        <w:ind w:left="4536"/>
        <w:jc w:val="both"/>
      </w:pPr>
    </w:p>
    <w:p w:rsidR="003D6D71" w:rsidRDefault="003D6D71" w:rsidP="006B39D5">
      <w:pPr>
        <w:autoSpaceDE w:val="0"/>
        <w:autoSpaceDN w:val="0"/>
        <w:adjustRightInd w:val="0"/>
        <w:ind w:left="4536"/>
        <w:jc w:val="both"/>
      </w:pPr>
    </w:p>
    <w:p w:rsidR="00E65261" w:rsidRDefault="00E65261" w:rsidP="006B39D5">
      <w:pPr>
        <w:autoSpaceDE w:val="0"/>
        <w:autoSpaceDN w:val="0"/>
        <w:adjustRightInd w:val="0"/>
        <w:ind w:left="4536"/>
        <w:jc w:val="both"/>
      </w:pPr>
      <w:r w:rsidRPr="00FC6CE5">
        <w:lastRenderedPageBreak/>
        <w:t>Приложение</w:t>
      </w:r>
      <w:r>
        <w:t xml:space="preserve"> </w:t>
      </w:r>
    </w:p>
    <w:p w:rsidR="00E65261" w:rsidRDefault="00E65261" w:rsidP="006B39D5">
      <w:pPr>
        <w:autoSpaceDE w:val="0"/>
        <w:autoSpaceDN w:val="0"/>
        <w:adjustRightInd w:val="0"/>
        <w:ind w:left="4536"/>
        <w:jc w:val="both"/>
      </w:pPr>
      <w:r>
        <w:t xml:space="preserve">к </w:t>
      </w:r>
      <w:r w:rsidRPr="006B5122">
        <w:t xml:space="preserve">Постановлению </w:t>
      </w:r>
      <w:r>
        <w:t>Губернатор</w:t>
      </w:r>
      <w:r w:rsidRPr="006B5122">
        <w:t>а</w:t>
      </w:r>
      <w:r>
        <w:t xml:space="preserve">  </w:t>
      </w:r>
      <w:r w:rsidRPr="006B5122">
        <w:t>Камчатского края</w:t>
      </w:r>
      <w:r w:rsidRPr="00FC6CE5">
        <w:t xml:space="preserve"> </w:t>
      </w:r>
      <w:r w:rsidR="006B39D5">
        <w:t>«</w:t>
      </w:r>
      <w:r w:rsidRPr="00FE4FB3">
        <w:t>Об утверждении перечня должностей государственной гражданской службы Камчатского края в исполнительных органах государственной власти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r>
        <w:t xml:space="preserve">) </w:t>
      </w:r>
      <w:r w:rsidRPr="00FE4FB3">
        <w:t>и несовершеннолетних детей</w:t>
      </w:r>
      <w:r w:rsidR="006B39D5">
        <w:t>»</w:t>
      </w:r>
    </w:p>
    <w:p w:rsidR="00E65261" w:rsidRPr="007C09AE" w:rsidRDefault="006B39D5" w:rsidP="006B39D5">
      <w:pPr>
        <w:pStyle w:val="ConsPlusTitle"/>
        <w:tabs>
          <w:tab w:val="left" w:pos="4536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65261" w:rsidRPr="007C09AE">
        <w:rPr>
          <w:rFonts w:ascii="Times New Roman" w:hAnsi="Times New Roman" w:cs="Times New Roman"/>
          <w:b w:val="0"/>
          <w:sz w:val="28"/>
          <w:szCs w:val="28"/>
        </w:rPr>
        <w:t>от _______</w:t>
      </w:r>
      <w:r w:rsidR="00E65261">
        <w:rPr>
          <w:rFonts w:ascii="Times New Roman" w:hAnsi="Times New Roman" w:cs="Times New Roman"/>
          <w:b w:val="0"/>
          <w:sz w:val="28"/>
          <w:szCs w:val="28"/>
        </w:rPr>
        <w:t>______</w:t>
      </w:r>
      <w:r w:rsidR="00ED4F19" w:rsidRPr="006C58AC">
        <w:rPr>
          <w:rFonts w:ascii="Times New Roman" w:hAnsi="Times New Roman" w:cs="Times New Roman"/>
          <w:b w:val="0"/>
          <w:sz w:val="28"/>
          <w:szCs w:val="28"/>
        </w:rPr>
        <w:t>___</w:t>
      </w:r>
      <w:r w:rsidR="00E65261" w:rsidRPr="007C09AE">
        <w:rPr>
          <w:rFonts w:ascii="Times New Roman" w:hAnsi="Times New Roman" w:cs="Times New Roman"/>
          <w:b w:val="0"/>
          <w:sz w:val="28"/>
          <w:szCs w:val="28"/>
        </w:rPr>
        <w:t xml:space="preserve">_ № </w:t>
      </w:r>
      <w:r w:rsidR="00E65261">
        <w:rPr>
          <w:rFonts w:ascii="Times New Roman" w:hAnsi="Times New Roman" w:cs="Times New Roman"/>
          <w:b w:val="0"/>
          <w:sz w:val="28"/>
          <w:szCs w:val="28"/>
        </w:rPr>
        <w:t>_______</w:t>
      </w:r>
      <w:r w:rsidR="00E65261" w:rsidRPr="007C09AE">
        <w:rPr>
          <w:rFonts w:ascii="Times New Roman" w:hAnsi="Times New Roman" w:cs="Times New Roman"/>
          <w:b w:val="0"/>
          <w:sz w:val="28"/>
          <w:szCs w:val="28"/>
        </w:rPr>
        <w:t>_</w:t>
      </w:r>
      <w:r w:rsidR="00ED4F19" w:rsidRPr="006C58AC">
        <w:rPr>
          <w:rFonts w:ascii="Times New Roman" w:hAnsi="Times New Roman" w:cs="Times New Roman"/>
          <w:b w:val="0"/>
          <w:sz w:val="28"/>
          <w:szCs w:val="28"/>
        </w:rPr>
        <w:t>_</w:t>
      </w:r>
      <w:r w:rsidR="00E65261" w:rsidRPr="007C09AE"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E65261" w:rsidRPr="00FE4FB3" w:rsidRDefault="00E65261" w:rsidP="00E65261">
      <w:pPr>
        <w:autoSpaceDE w:val="0"/>
        <w:autoSpaceDN w:val="0"/>
        <w:adjustRightInd w:val="0"/>
        <w:ind w:left="5103"/>
        <w:jc w:val="both"/>
      </w:pPr>
    </w:p>
    <w:p w:rsidR="00E65261" w:rsidRDefault="00E65261" w:rsidP="00E65261">
      <w:pPr>
        <w:pStyle w:val="ConsPlusNormal"/>
        <w:jc w:val="right"/>
        <w:outlineLvl w:val="0"/>
      </w:pPr>
    </w:p>
    <w:p w:rsidR="00E65261" w:rsidRPr="007C09AE" w:rsidRDefault="006B39D5" w:rsidP="006B39D5">
      <w:pPr>
        <w:pStyle w:val="ConsPlusNormal"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5261" w:rsidRPr="007C09A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65261" w:rsidRPr="007C09AE" w:rsidRDefault="00E65261" w:rsidP="006B39D5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7C09AE">
        <w:rPr>
          <w:rFonts w:ascii="Times New Roman" w:hAnsi="Times New Roman" w:cs="Times New Roman"/>
          <w:sz w:val="28"/>
          <w:szCs w:val="28"/>
        </w:rPr>
        <w:t>к Постановлению Губернатора</w:t>
      </w:r>
    </w:p>
    <w:p w:rsidR="00E65261" w:rsidRPr="007C09AE" w:rsidRDefault="00E65261" w:rsidP="006B39D5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7C09AE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65261" w:rsidRPr="007C09AE" w:rsidRDefault="00E65261" w:rsidP="006B39D5">
      <w:pPr>
        <w:pStyle w:val="ConsPlusTitle"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7C09AE">
        <w:rPr>
          <w:rFonts w:ascii="Times New Roman" w:hAnsi="Times New Roman" w:cs="Times New Roman"/>
          <w:b w:val="0"/>
          <w:sz w:val="28"/>
          <w:szCs w:val="28"/>
        </w:rPr>
        <w:t>от ____</w:t>
      </w:r>
      <w:r>
        <w:rPr>
          <w:rFonts w:ascii="Times New Roman" w:hAnsi="Times New Roman" w:cs="Times New Roman"/>
          <w:b w:val="0"/>
          <w:sz w:val="28"/>
          <w:szCs w:val="28"/>
        </w:rPr>
        <w:t>_______</w:t>
      </w:r>
      <w:r w:rsidRPr="007C09AE">
        <w:rPr>
          <w:rFonts w:ascii="Times New Roman" w:hAnsi="Times New Roman" w:cs="Times New Roman"/>
          <w:b w:val="0"/>
          <w:sz w:val="28"/>
          <w:szCs w:val="28"/>
        </w:rPr>
        <w:t>____</w:t>
      </w:r>
      <w:r w:rsidR="00544B03" w:rsidRPr="00050DBE">
        <w:rPr>
          <w:rFonts w:ascii="Times New Roman" w:hAnsi="Times New Roman" w:cs="Times New Roman"/>
          <w:b w:val="0"/>
          <w:sz w:val="28"/>
          <w:szCs w:val="28"/>
        </w:rPr>
        <w:t>__</w:t>
      </w:r>
      <w:r w:rsidRPr="007C09A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______</w:t>
      </w:r>
      <w:r w:rsidRPr="007C09AE">
        <w:rPr>
          <w:rFonts w:ascii="Times New Roman" w:hAnsi="Times New Roman" w:cs="Times New Roman"/>
          <w:b w:val="0"/>
          <w:sz w:val="28"/>
          <w:szCs w:val="28"/>
        </w:rPr>
        <w:t>___</w:t>
      </w:r>
      <w:r w:rsidR="00544B03" w:rsidRPr="00050DBE">
        <w:rPr>
          <w:rFonts w:ascii="Times New Roman" w:hAnsi="Times New Roman" w:cs="Times New Roman"/>
          <w:b w:val="0"/>
          <w:sz w:val="28"/>
          <w:szCs w:val="28"/>
        </w:rPr>
        <w:t>__</w:t>
      </w:r>
      <w:r w:rsidRPr="007C09AE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E65261" w:rsidRDefault="00E65261" w:rsidP="00E652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65261" w:rsidRPr="00FE39FC" w:rsidRDefault="00E65261" w:rsidP="00E652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 должностей государственной гражданской службы Камчатского края в исполнительных органах государственной власти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65261" w:rsidRPr="006B5122" w:rsidRDefault="00E65261" w:rsidP="00E652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5261" w:rsidRPr="006B5122" w:rsidRDefault="00E65261" w:rsidP="00E652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5122">
        <w:rPr>
          <w:rFonts w:ascii="Times New Roman" w:hAnsi="Times New Roman" w:cs="Times New Roman"/>
          <w:sz w:val="28"/>
          <w:szCs w:val="28"/>
        </w:rPr>
        <w:t>Раздел I. Должности государственной</w:t>
      </w:r>
    </w:p>
    <w:p w:rsidR="00E65261" w:rsidRPr="006B5122" w:rsidRDefault="00E65261" w:rsidP="00E652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5122">
        <w:rPr>
          <w:rFonts w:ascii="Times New Roman" w:hAnsi="Times New Roman" w:cs="Times New Roman"/>
          <w:sz w:val="28"/>
          <w:szCs w:val="28"/>
        </w:rPr>
        <w:t>гражданской службы Камчатского края</w:t>
      </w:r>
    </w:p>
    <w:p w:rsidR="00E65261" w:rsidRPr="006B5122" w:rsidRDefault="00E65261" w:rsidP="00E65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261" w:rsidRDefault="00E65261" w:rsidP="00E65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2D">
        <w:rPr>
          <w:rFonts w:ascii="Times New Roman" w:hAnsi="Times New Roman" w:cs="Times New Roman"/>
          <w:sz w:val="28"/>
          <w:szCs w:val="28"/>
        </w:rPr>
        <w:t>Должности государственной гражданской службы Камчатского края в исполнительных органах государственной власти Камчатского края, отнесенные в соответствии с разделами I - V</w:t>
      </w:r>
      <w:r w:rsidRPr="00DA1B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1B2D">
        <w:rPr>
          <w:rFonts w:ascii="Times New Roman" w:hAnsi="Times New Roman" w:cs="Times New Roman"/>
          <w:sz w:val="28"/>
          <w:szCs w:val="28"/>
        </w:rPr>
        <w:t xml:space="preserve"> Реестра должностей государственной гражданской службы Камчатского края, утвержденного </w:t>
      </w:r>
      <w:hyperlink r:id="rId11" w:history="1">
        <w:r w:rsidRPr="00DA1B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A1B2D">
        <w:rPr>
          <w:rFonts w:ascii="Times New Roman" w:hAnsi="Times New Roman" w:cs="Times New Roman"/>
          <w:sz w:val="28"/>
          <w:szCs w:val="28"/>
        </w:rPr>
        <w:t xml:space="preserve"> Камчат</w:t>
      </w:r>
      <w:r w:rsidR="00B67917">
        <w:rPr>
          <w:rFonts w:ascii="Times New Roman" w:hAnsi="Times New Roman" w:cs="Times New Roman"/>
          <w:sz w:val="28"/>
          <w:szCs w:val="28"/>
        </w:rPr>
        <w:t>ского края от 20.11.2013 N 343 «</w:t>
      </w:r>
      <w:r w:rsidRPr="00DA1B2D">
        <w:rPr>
          <w:rFonts w:ascii="Times New Roman" w:hAnsi="Times New Roman" w:cs="Times New Roman"/>
          <w:sz w:val="28"/>
          <w:szCs w:val="28"/>
        </w:rPr>
        <w:t>О государственной гражданской службе Камчатского края</w:t>
      </w:r>
      <w:r w:rsidR="00B67917">
        <w:rPr>
          <w:rFonts w:ascii="Times New Roman" w:hAnsi="Times New Roman" w:cs="Times New Roman"/>
          <w:sz w:val="28"/>
          <w:szCs w:val="28"/>
        </w:rPr>
        <w:t>»</w:t>
      </w:r>
      <w:r w:rsidRPr="00DA1B2D">
        <w:rPr>
          <w:rFonts w:ascii="Times New Roman" w:hAnsi="Times New Roman" w:cs="Times New Roman"/>
          <w:sz w:val="28"/>
          <w:szCs w:val="28"/>
        </w:rPr>
        <w:t xml:space="preserve">, к высшей </w:t>
      </w:r>
      <w:r w:rsidR="00F31C4B">
        <w:rPr>
          <w:rFonts w:ascii="Times New Roman" w:hAnsi="Times New Roman" w:cs="Times New Roman"/>
          <w:sz w:val="28"/>
          <w:szCs w:val="28"/>
        </w:rPr>
        <w:t xml:space="preserve">и главной </w:t>
      </w:r>
      <w:r w:rsidRPr="00DA1B2D">
        <w:rPr>
          <w:rFonts w:ascii="Times New Roman" w:hAnsi="Times New Roman" w:cs="Times New Roman"/>
          <w:sz w:val="28"/>
          <w:szCs w:val="28"/>
        </w:rPr>
        <w:t>групп</w:t>
      </w:r>
      <w:r w:rsidR="00F31C4B">
        <w:rPr>
          <w:rFonts w:ascii="Times New Roman" w:hAnsi="Times New Roman" w:cs="Times New Roman"/>
          <w:sz w:val="28"/>
          <w:szCs w:val="28"/>
        </w:rPr>
        <w:t>ам</w:t>
      </w:r>
      <w:r w:rsidRPr="00DA1B2D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</w:t>
      </w:r>
      <w:r w:rsidRPr="006B5122">
        <w:rPr>
          <w:rFonts w:ascii="Times New Roman" w:hAnsi="Times New Roman" w:cs="Times New Roman"/>
          <w:sz w:val="28"/>
          <w:szCs w:val="28"/>
        </w:rPr>
        <w:t>гражданской службы Камчатского края.</w:t>
      </w:r>
    </w:p>
    <w:p w:rsidR="00E65261" w:rsidRPr="006B5122" w:rsidRDefault="00E65261" w:rsidP="00E65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261" w:rsidRPr="006B5122" w:rsidRDefault="00E65261" w:rsidP="00E6526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81"/>
      <w:bookmarkEnd w:id="3"/>
      <w:r w:rsidRPr="006B5122">
        <w:rPr>
          <w:rFonts w:ascii="Times New Roman" w:hAnsi="Times New Roman" w:cs="Times New Roman"/>
          <w:sz w:val="28"/>
          <w:szCs w:val="28"/>
        </w:rPr>
        <w:t>Раздел II. Другие должности</w:t>
      </w:r>
    </w:p>
    <w:p w:rsidR="00E65261" w:rsidRPr="006B5122" w:rsidRDefault="00E65261" w:rsidP="00E6526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5122">
        <w:rPr>
          <w:rFonts w:ascii="Times New Roman" w:hAnsi="Times New Roman" w:cs="Times New Roman"/>
          <w:sz w:val="28"/>
          <w:szCs w:val="28"/>
        </w:rPr>
        <w:lastRenderedPageBreak/>
        <w:t>государственной гражданской службы Камчатского края,</w:t>
      </w:r>
    </w:p>
    <w:p w:rsidR="00E65261" w:rsidRPr="006B5122" w:rsidRDefault="00E65261" w:rsidP="00E6526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5122">
        <w:rPr>
          <w:rFonts w:ascii="Times New Roman" w:hAnsi="Times New Roman" w:cs="Times New Roman"/>
          <w:sz w:val="28"/>
          <w:szCs w:val="28"/>
        </w:rPr>
        <w:t>замещение которых связано с коррупционными рисками</w:t>
      </w:r>
    </w:p>
    <w:p w:rsidR="00E65261" w:rsidRPr="006B5122" w:rsidRDefault="00E65261" w:rsidP="00E65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261" w:rsidRPr="006B5122" w:rsidRDefault="00E65261" w:rsidP="00E65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22">
        <w:rPr>
          <w:rFonts w:ascii="Times New Roman" w:hAnsi="Times New Roman" w:cs="Times New Roman"/>
          <w:sz w:val="28"/>
          <w:szCs w:val="28"/>
        </w:rPr>
        <w:t>Должности государственной гражданской службы Камчатского края в исполнительных органах государственной власти Камчатского края, исполнение должностных обязанностей по которым предусматривает:</w:t>
      </w:r>
    </w:p>
    <w:p w:rsidR="00E65261" w:rsidRPr="006B5122" w:rsidRDefault="00E65261" w:rsidP="00E6526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22">
        <w:rPr>
          <w:rFonts w:ascii="Times New Roman" w:hAnsi="Times New Roman" w:cs="Times New Roman"/>
          <w:sz w:val="28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E65261" w:rsidRPr="006B5122" w:rsidRDefault="00E65261" w:rsidP="00E6526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22">
        <w:rPr>
          <w:rFonts w:ascii="Times New Roman" w:hAnsi="Times New Roman" w:cs="Times New Roman"/>
          <w:sz w:val="28"/>
          <w:szCs w:val="28"/>
        </w:rPr>
        <w:t>предоставление государственных услуг гражданам и организациям;</w:t>
      </w:r>
    </w:p>
    <w:p w:rsidR="00E65261" w:rsidRPr="006B5122" w:rsidRDefault="00E65261" w:rsidP="00E6526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22">
        <w:rPr>
          <w:rFonts w:ascii="Times New Roman" w:hAnsi="Times New Roman" w:cs="Times New Roman"/>
          <w:sz w:val="28"/>
          <w:szCs w:val="28"/>
        </w:rPr>
        <w:t>осуществление контрольных и надзорных мероприятий;</w:t>
      </w:r>
    </w:p>
    <w:p w:rsidR="00E65261" w:rsidRPr="006B5122" w:rsidRDefault="00E65261" w:rsidP="00E6526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22">
        <w:rPr>
          <w:rFonts w:ascii="Times New Roman" w:hAnsi="Times New Roman" w:cs="Times New Roman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E65261" w:rsidRPr="006B5122" w:rsidRDefault="00E65261" w:rsidP="00E6526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22">
        <w:rPr>
          <w:rFonts w:ascii="Times New Roman" w:hAnsi="Times New Roman" w:cs="Times New Roman"/>
          <w:sz w:val="28"/>
          <w:szCs w:val="28"/>
        </w:rPr>
        <w:t>управление государственным имуществом;</w:t>
      </w:r>
    </w:p>
    <w:p w:rsidR="00E65261" w:rsidRPr="006B5122" w:rsidRDefault="00E65261" w:rsidP="00E6526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22">
        <w:rPr>
          <w:rFonts w:ascii="Times New Roman" w:hAnsi="Times New Roman" w:cs="Times New Roman"/>
          <w:sz w:val="28"/>
          <w:szCs w:val="28"/>
        </w:rPr>
        <w:t>осуществление государственных закупок либо выдачу лицензий и разрешений;</w:t>
      </w:r>
    </w:p>
    <w:p w:rsidR="00E65261" w:rsidRPr="006B5122" w:rsidRDefault="00E65261" w:rsidP="00E6526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22">
        <w:rPr>
          <w:rFonts w:ascii="Times New Roman" w:hAnsi="Times New Roman" w:cs="Times New Roman"/>
          <w:sz w:val="28"/>
          <w:szCs w:val="28"/>
        </w:rPr>
        <w:t>хранение и распределение материально-технических ресурсов.</w:t>
      </w:r>
      <w:r w:rsidR="006B39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261" w:rsidRDefault="00E65261" w:rsidP="00E65261">
      <w:pPr>
        <w:autoSpaceDE w:val="0"/>
        <w:autoSpaceDN w:val="0"/>
        <w:adjustRightInd w:val="0"/>
        <w:ind w:left="4962" w:firstLine="709"/>
        <w:jc w:val="both"/>
      </w:pPr>
    </w:p>
    <w:p w:rsidR="00E65261" w:rsidRPr="006B5122" w:rsidRDefault="00E65261" w:rsidP="00E65261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261" w:rsidRDefault="00E65261" w:rsidP="00E65261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65261" w:rsidRDefault="00E65261" w:rsidP="00E65261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65261" w:rsidRDefault="00E65261" w:rsidP="00E65261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65261" w:rsidRDefault="00E65261" w:rsidP="00E65261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65261" w:rsidRDefault="00E65261" w:rsidP="00E65261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65261" w:rsidRDefault="00E65261" w:rsidP="00E65261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65261" w:rsidRDefault="00E65261" w:rsidP="00E65261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65261" w:rsidRDefault="00E65261" w:rsidP="00E65261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65261" w:rsidRDefault="00E65261" w:rsidP="00E65261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65261" w:rsidRPr="008D13CF" w:rsidRDefault="00E65261" w:rsidP="00E65261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14148" w:rsidRDefault="00E14148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E14148" w:rsidRPr="00427EB7" w:rsidRDefault="00E14148" w:rsidP="00E14148">
      <w:pPr>
        <w:jc w:val="center"/>
        <w:rPr>
          <w:szCs w:val="28"/>
        </w:rPr>
      </w:pPr>
      <w:r w:rsidRPr="00427EB7">
        <w:rPr>
          <w:szCs w:val="28"/>
        </w:rPr>
        <w:lastRenderedPageBreak/>
        <w:t>П</w:t>
      </w:r>
      <w:r>
        <w:rPr>
          <w:szCs w:val="28"/>
        </w:rPr>
        <w:t>ояснительная записка</w:t>
      </w:r>
    </w:p>
    <w:p w:rsidR="00E14148" w:rsidRPr="00427EB7" w:rsidRDefault="00E14148" w:rsidP="00E14148">
      <w:pPr>
        <w:jc w:val="center"/>
        <w:rPr>
          <w:szCs w:val="28"/>
        </w:rPr>
      </w:pPr>
      <w:r w:rsidRPr="00427EB7">
        <w:rPr>
          <w:szCs w:val="28"/>
        </w:rPr>
        <w:t xml:space="preserve">к проекту постановления </w:t>
      </w:r>
      <w:r>
        <w:rPr>
          <w:szCs w:val="28"/>
        </w:rPr>
        <w:t>Губернатора</w:t>
      </w:r>
      <w:r w:rsidRPr="00427EB7">
        <w:rPr>
          <w:szCs w:val="28"/>
        </w:rPr>
        <w:t xml:space="preserve"> Камчатского края </w:t>
      </w:r>
    </w:p>
    <w:p w:rsidR="00E14148" w:rsidRPr="00427EB7" w:rsidRDefault="00E14148" w:rsidP="00E14148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t>«</w:t>
      </w:r>
      <w:r>
        <w:rPr>
          <w:szCs w:val="28"/>
        </w:rPr>
        <w:t>Об утверждении перечня должностей государственной гражданской службы Камчатского края в исполнительных органах государственной власти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E14148" w:rsidRPr="00427EB7" w:rsidRDefault="00E14148" w:rsidP="00E14148">
      <w:pPr>
        <w:spacing w:line="276" w:lineRule="auto"/>
        <w:ind w:firstLine="709"/>
        <w:jc w:val="both"/>
        <w:rPr>
          <w:szCs w:val="28"/>
        </w:rPr>
      </w:pPr>
    </w:p>
    <w:p w:rsidR="00E14148" w:rsidRDefault="00E14148" w:rsidP="00E141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7EB7">
        <w:rPr>
          <w:kern w:val="28"/>
          <w:szCs w:val="28"/>
        </w:rPr>
        <w:t xml:space="preserve">Настоящий проект постановления </w:t>
      </w:r>
      <w:r>
        <w:rPr>
          <w:szCs w:val="28"/>
        </w:rPr>
        <w:t>Губернатора</w:t>
      </w:r>
      <w:r w:rsidRPr="00427EB7">
        <w:rPr>
          <w:kern w:val="28"/>
          <w:szCs w:val="28"/>
        </w:rPr>
        <w:t xml:space="preserve"> Камчатского края </w:t>
      </w:r>
      <w:r>
        <w:rPr>
          <w:kern w:val="28"/>
          <w:szCs w:val="28"/>
        </w:rPr>
        <w:t xml:space="preserve">разработан в соответствии с подпунктом «б» пункта 2 статьи 13, части 1 статьи 14 </w:t>
      </w:r>
      <w:r>
        <w:rPr>
          <w:szCs w:val="28"/>
        </w:rPr>
        <w:t>Закона Камчатского края от 20.11.2013 N 343 «О государственной гражданской службе Камчатского края», пунктом 2 части 1.2 раздела 1 Положения о представлении сведений о доходах, об имуществе и обязательствах имущественного характера лицами, замещающими государственные должности Камчатского края, государственными гражданскими служащими Камчатского края и гражданами, претендующими на замещение указанных должностей, утвержденного Законом Камчатского края от 16.12.2009 № 380 «О представлении сведений о доходах, об имуществе и обязательствах имущественного характера лицами, замещающими государственные должности Камчатского края, и иными лицами»</w:t>
      </w:r>
      <w:r w:rsidRPr="009B185D">
        <w:rPr>
          <w:i/>
          <w:szCs w:val="28"/>
        </w:rPr>
        <w:t>.</w:t>
      </w:r>
    </w:p>
    <w:p w:rsidR="00E14148" w:rsidRDefault="00E14148" w:rsidP="00E14148">
      <w:pPr>
        <w:suppressAutoHyphens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szCs w:val="28"/>
        </w:rPr>
        <w:t>Для реализации настоящего постановления Губернатора</w:t>
      </w:r>
      <w:r w:rsidRPr="00427EB7">
        <w:rPr>
          <w:kern w:val="28"/>
          <w:szCs w:val="28"/>
        </w:rPr>
        <w:t xml:space="preserve"> Камчатского края</w:t>
      </w:r>
      <w:r>
        <w:rPr>
          <w:szCs w:val="28"/>
        </w:rPr>
        <w:t xml:space="preserve"> </w:t>
      </w:r>
      <w:r w:rsidRPr="005365EC">
        <w:rPr>
          <w:szCs w:val="28"/>
        </w:rPr>
        <w:t>не потребуются</w:t>
      </w:r>
      <w:r w:rsidRPr="009B185D">
        <w:rPr>
          <w:szCs w:val="28"/>
        </w:rPr>
        <w:t xml:space="preserve"> дополнительн</w:t>
      </w:r>
      <w:r>
        <w:rPr>
          <w:szCs w:val="28"/>
        </w:rPr>
        <w:t>ые</w:t>
      </w:r>
      <w:r w:rsidRPr="009B185D">
        <w:rPr>
          <w:szCs w:val="28"/>
        </w:rPr>
        <w:t xml:space="preserve"> средств</w:t>
      </w:r>
      <w:r>
        <w:rPr>
          <w:szCs w:val="28"/>
        </w:rPr>
        <w:t>а</w:t>
      </w:r>
      <w:r w:rsidRPr="009B185D">
        <w:rPr>
          <w:szCs w:val="28"/>
        </w:rPr>
        <w:t xml:space="preserve"> кра</w:t>
      </w:r>
      <w:r>
        <w:rPr>
          <w:szCs w:val="28"/>
        </w:rPr>
        <w:t>евого бюджета</w:t>
      </w:r>
      <w:r w:rsidRPr="00875F35">
        <w:rPr>
          <w:i/>
          <w:szCs w:val="28"/>
        </w:rPr>
        <w:t>.</w:t>
      </w:r>
    </w:p>
    <w:p w:rsidR="00E14148" w:rsidRDefault="00E14148" w:rsidP="00E14148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Проект постановления Губернатора Камчатского края </w:t>
      </w:r>
      <w:r>
        <w:t>«19» февраля 2021 года</w:t>
      </w:r>
      <w:r>
        <w:rPr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>
        <w:rPr>
          <w:szCs w:val="28"/>
        </w:rPr>
        <w:t>htths</w:t>
      </w:r>
      <w:proofErr w:type="spellEnd"/>
      <w:r>
        <w:rPr>
          <w:szCs w:val="28"/>
        </w:rPr>
        <w:t xml:space="preserve">://npaproject.kamgov.ru) для обеспечения возможности проведения в срок до </w:t>
      </w:r>
      <w:r>
        <w:t xml:space="preserve">«04» марта 2021 года </w:t>
      </w:r>
      <w:r>
        <w:rPr>
          <w:szCs w:val="28"/>
        </w:rPr>
        <w:t>независимой антикоррупционной экспертизы.</w:t>
      </w:r>
    </w:p>
    <w:p w:rsidR="00E14148" w:rsidRDefault="00E14148" w:rsidP="00E14148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Проект постановления Губернатора</w:t>
      </w:r>
      <w:r w:rsidRPr="008B7954">
        <w:rPr>
          <w:szCs w:val="28"/>
        </w:rPr>
        <w:t xml:space="preserve"> Камчатского края </w:t>
      </w:r>
      <w:r w:rsidRPr="005365EC">
        <w:rPr>
          <w:szCs w:val="28"/>
        </w:rPr>
        <w:t>не подлежит</w:t>
      </w:r>
      <w:r w:rsidRPr="008B7954">
        <w:rPr>
          <w:szCs w:val="28"/>
        </w:rPr>
        <w:t xml:space="preserve"> оценке регулирующего воздействия в соответствии с </w:t>
      </w:r>
      <w:hyperlink r:id="rId12" w:history="1">
        <w:r w:rsidRPr="008B7954">
          <w:rPr>
            <w:szCs w:val="28"/>
          </w:rPr>
          <w:t>постановлением</w:t>
        </w:r>
      </w:hyperlink>
      <w:r w:rsidRPr="008B7954">
        <w:rPr>
          <w:szCs w:val="28"/>
        </w:rPr>
        <w:t xml:space="preserve"> Правительства Камчатского края от 06.06.2013 № 233-П </w:t>
      </w:r>
      <w:r>
        <w:rPr>
          <w:szCs w:val="28"/>
        </w:rPr>
        <w:t>«</w:t>
      </w:r>
      <w:r w:rsidRPr="008B7954">
        <w:rPr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</w:t>
      </w:r>
      <w:r>
        <w:rPr>
          <w:szCs w:val="28"/>
        </w:rPr>
        <w:t xml:space="preserve"> Камчатского края».</w:t>
      </w:r>
    </w:p>
    <w:p w:rsidR="00E14148" w:rsidRDefault="00E14148" w:rsidP="00E14148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14148" w:rsidRDefault="00E14148" w:rsidP="00E14148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14148" w:rsidRDefault="00E14148" w:rsidP="00E14148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14148" w:rsidRDefault="00E14148" w:rsidP="00E14148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65261" w:rsidRPr="00E14148" w:rsidRDefault="00E65261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E65261" w:rsidRPr="00E14148" w:rsidSect="00ED4F19">
      <w:headerReference w:type="default" r:id="rId13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0E4" w:rsidRDefault="008C50E4" w:rsidP="00342D13">
      <w:r>
        <w:separator/>
      </w:r>
    </w:p>
  </w:endnote>
  <w:endnote w:type="continuationSeparator" w:id="0">
    <w:p w:rsidR="008C50E4" w:rsidRDefault="008C50E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0E4" w:rsidRDefault="008C50E4" w:rsidP="00342D13">
      <w:r>
        <w:separator/>
      </w:r>
    </w:p>
  </w:footnote>
  <w:footnote w:type="continuationSeparator" w:id="0">
    <w:p w:rsidR="008C50E4" w:rsidRDefault="008C50E4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4981"/>
      <w:docPartObj>
        <w:docPartGallery w:val="Page Numbers (Top of Page)"/>
        <w:docPartUnique/>
      </w:docPartObj>
    </w:sdtPr>
    <w:sdtEndPr/>
    <w:sdtContent>
      <w:p w:rsidR="00ED4F19" w:rsidRDefault="00ED4F1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148">
          <w:rPr>
            <w:noProof/>
          </w:rPr>
          <w:t>5</w:t>
        </w:r>
        <w:r>
          <w:fldChar w:fldCharType="end"/>
        </w:r>
      </w:p>
    </w:sdtContent>
  </w:sdt>
  <w:p w:rsidR="00ED4F19" w:rsidRDefault="00ED4F19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0DBE"/>
    <w:rsid w:val="000545B3"/>
    <w:rsid w:val="000C1841"/>
    <w:rsid w:val="001723D0"/>
    <w:rsid w:val="00191854"/>
    <w:rsid w:val="00196836"/>
    <w:rsid w:val="001E0B39"/>
    <w:rsid w:val="001E62AB"/>
    <w:rsid w:val="00200564"/>
    <w:rsid w:val="00223D68"/>
    <w:rsid w:val="00223E74"/>
    <w:rsid w:val="00230F4D"/>
    <w:rsid w:val="00232A85"/>
    <w:rsid w:val="00255E3E"/>
    <w:rsid w:val="002722F0"/>
    <w:rsid w:val="002764A2"/>
    <w:rsid w:val="00284F71"/>
    <w:rsid w:val="002951F9"/>
    <w:rsid w:val="00296585"/>
    <w:rsid w:val="002A71B0"/>
    <w:rsid w:val="002B334D"/>
    <w:rsid w:val="002D43BE"/>
    <w:rsid w:val="002F1F68"/>
    <w:rsid w:val="00321E7D"/>
    <w:rsid w:val="00342D13"/>
    <w:rsid w:val="00342F16"/>
    <w:rsid w:val="00362299"/>
    <w:rsid w:val="003832CF"/>
    <w:rsid w:val="003926A3"/>
    <w:rsid w:val="003A5BEF"/>
    <w:rsid w:val="003A7F52"/>
    <w:rsid w:val="003C2A43"/>
    <w:rsid w:val="003C3233"/>
    <w:rsid w:val="003C5AE0"/>
    <w:rsid w:val="003D6D71"/>
    <w:rsid w:val="003D6F0D"/>
    <w:rsid w:val="003E38BA"/>
    <w:rsid w:val="00441A91"/>
    <w:rsid w:val="00460247"/>
    <w:rsid w:val="0046790E"/>
    <w:rsid w:val="0048068C"/>
    <w:rsid w:val="0048261B"/>
    <w:rsid w:val="004C1861"/>
    <w:rsid w:val="004D492F"/>
    <w:rsid w:val="004D79DB"/>
    <w:rsid w:val="004F0472"/>
    <w:rsid w:val="004F65AC"/>
    <w:rsid w:val="00511A74"/>
    <w:rsid w:val="00512C6C"/>
    <w:rsid w:val="00541D29"/>
    <w:rsid w:val="00544B03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B39D5"/>
    <w:rsid w:val="006B5663"/>
    <w:rsid w:val="006C58AC"/>
    <w:rsid w:val="006D4BF2"/>
    <w:rsid w:val="006E4B23"/>
    <w:rsid w:val="00733DC4"/>
    <w:rsid w:val="00747197"/>
    <w:rsid w:val="00760202"/>
    <w:rsid w:val="007A764E"/>
    <w:rsid w:val="007C6DC9"/>
    <w:rsid w:val="007E17B7"/>
    <w:rsid w:val="007F49CA"/>
    <w:rsid w:val="00815D96"/>
    <w:rsid w:val="00823E64"/>
    <w:rsid w:val="0083039A"/>
    <w:rsid w:val="00832E23"/>
    <w:rsid w:val="008434A6"/>
    <w:rsid w:val="00856C9C"/>
    <w:rsid w:val="00863EEF"/>
    <w:rsid w:val="008A7B15"/>
    <w:rsid w:val="008B7954"/>
    <w:rsid w:val="008C50E4"/>
    <w:rsid w:val="008D13CF"/>
    <w:rsid w:val="008D433E"/>
    <w:rsid w:val="008F114E"/>
    <w:rsid w:val="008F586A"/>
    <w:rsid w:val="00905B59"/>
    <w:rsid w:val="009244DB"/>
    <w:rsid w:val="00925FEC"/>
    <w:rsid w:val="00941FB5"/>
    <w:rsid w:val="00963C52"/>
    <w:rsid w:val="00970B2B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A00F24"/>
    <w:rsid w:val="00A110C3"/>
    <w:rsid w:val="00A16406"/>
    <w:rsid w:val="00A52C9A"/>
    <w:rsid w:val="00A540B6"/>
    <w:rsid w:val="00A5593D"/>
    <w:rsid w:val="00A62100"/>
    <w:rsid w:val="00A63668"/>
    <w:rsid w:val="00A94DA0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22F4B"/>
    <w:rsid w:val="00B354EC"/>
    <w:rsid w:val="00B524A1"/>
    <w:rsid w:val="00B539F9"/>
    <w:rsid w:val="00B540BB"/>
    <w:rsid w:val="00B60245"/>
    <w:rsid w:val="00B640DB"/>
    <w:rsid w:val="00B67917"/>
    <w:rsid w:val="00B70617"/>
    <w:rsid w:val="00B74965"/>
    <w:rsid w:val="00BA2CFB"/>
    <w:rsid w:val="00BA2D9F"/>
    <w:rsid w:val="00BC74AD"/>
    <w:rsid w:val="00BD3083"/>
    <w:rsid w:val="00BE2A9B"/>
    <w:rsid w:val="00BF3927"/>
    <w:rsid w:val="00BF5293"/>
    <w:rsid w:val="00C00871"/>
    <w:rsid w:val="00C34620"/>
    <w:rsid w:val="00C6328F"/>
    <w:rsid w:val="00C87DDD"/>
    <w:rsid w:val="00C93090"/>
    <w:rsid w:val="00C93614"/>
    <w:rsid w:val="00C966C3"/>
    <w:rsid w:val="00CA2E6F"/>
    <w:rsid w:val="00CB67A4"/>
    <w:rsid w:val="00CD4A09"/>
    <w:rsid w:val="00CD4E6C"/>
    <w:rsid w:val="00CE5360"/>
    <w:rsid w:val="00CF1954"/>
    <w:rsid w:val="00D04C82"/>
    <w:rsid w:val="00D23436"/>
    <w:rsid w:val="00D605CF"/>
    <w:rsid w:val="00DA3A2D"/>
    <w:rsid w:val="00DC34F7"/>
    <w:rsid w:val="00DD3F53"/>
    <w:rsid w:val="00DF0C48"/>
    <w:rsid w:val="00E0636D"/>
    <w:rsid w:val="00E14148"/>
    <w:rsid w:val="00E233EB"/>
    <w:rsid w:val="00E24ECE"/>
    <w:rsid w:val="00E32F0C"/>
    <w:rsid w:val="00E34935"/>
    <w:rsid w:val="00E371B1"/>
    <w:rsid w:val="00E43D52"/>
    <w:rsid w:val="00E50355"/>
    <w:rsid w:val="00E65261"/>
    <w:rsid w:val="00E704ED"/>
    <w:rsid w:val="00E872A5"/>
    <w:rsid w:val="00E94805"/>
    <w:rsid w:val="00ED4F19"/>
    <w:rsid w:val="00EE0DFD"/>
    <w:rsid w:val="00EE60C2"/>
    <w:rsid w:val="00EE6F1E"/>
    <w:rsid w:val="00F10B4F"/>
    <w:rsid w:val="00F31C4B"/>
    <w:rsid w:val="00F35D89"/>
    <w:rsid w:val="00F51940"/>
    <w:rsid w:val="00F619CA"/>
    <w:rsid w:val="00F73B10"/>
    <w:rsid w:val="00F74A59"/>
    <w:rsid w:val="00F978B7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ED4F1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D4F19"/>
    <w:rPr>
      <w:sz w:val="28"/>
      <w:szCs w:val="24"/>
    </w:rPr>
  </w:style>
  <w:style w:type="paragraph" w:styleId="ae">
    <w:name w:val="footer"/>
    <w:basedOn w:val="a"/>
    <w:link w:val="af"/>
    <w:uiPriority w:val="99"/>
    <w:rsid w:val="00ED4F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D4F1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0691EFAA5BF6B6E2499C9836F44BCF6186771C5C563D6F60BA774BF79ECA802455EE4CA27CFD97D44BDD087368iD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1D7741DBA3815857E70239A605529E8662999E32AD3A27518B29A42CE9663DE82A147A2F2C532243CFC9A4CD9C2E10CFFZDL7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F0691EFAA5BF6B6E2498295209817CB658420145956363B3AE8711CA8CECCD57615B015F13DB69AD450C1087393B3C8336Bi6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0691EFAA5BF6B6E2498295209817CB658420145956363B3AE8711CA8CECCD57615B015F13DB69AD450C1087393B3C8336Bi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0691EFAA5BF6B6E2498295209817CB658420145956363B3AE8711CA8CECCD57615B015F13DB69AD450C1087393B3C8336Bi6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ADCE6-1096-4B54-8DE0-59E36285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6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10153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Гирфанов Артём Рашитович</cp:lastModifiedBy>
  <cp:revision>27</cp:revision>
  <cp:lastPrinted>2020-05-08T01:33:00Z</cp:lastPrinted>
  <dcterms:created xsi:type="dcterms:W3CDTF">2020-05-12T02:48:00Z</dcterms:created>
  <dcterms:modified xsi:type="dcterms:W3CDTF">2021-02-19T02:24:00Z</dcterms:modified>
</cp:coreProperties>
</file>