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8D13CF" w:rsidTr="000F050E">
        <w:tc>
          <w:tcPr>
            <w:tcW w:w="4712" w:type="dxa"/>
          </w:tcPr>
          <w:p w:rsidR="00CE1470" w:rsidRPr="00B752D9" w:rsidRDefault="00CE1470" w:rsidP="00CE1470">
            <w:pPr>
              <w:tabs>
                <w:tab w:val="left" w:pos="705"/>
              </w:tabs>
              <w:jc w:val="both"/>
              <w:outlineLvl w:val="0"/>
              <w:rPr>
                <w:szCs w:val="28"/>
              </w:rPr>
            </w:pPr>
            <w:bookmarkStart w:id="0" w:name="_GoBack"/>
            <w:r w:rsidRPr="00B752D9">
              <w:rPr>
                <w:szCs w:val="28"/>
              </w:rPr>
              <w:t xml:space="preserve">О внесении изменений в </w:t>
            </w:r>
            <w:r w:rsidRPr="00B752D9">
              <w:rPr>
                <w:szCs w:val="28"/>
              </w:rPr>
              <w:br/>
              <w:t xml:space="preserve">постановление Правительства Камчатского края от </w:t>
            </w:r>
            <w:r>
              <w:rPr>
                <w:szCs w:val="28"/>
              </w:rPr>
              <w:t>14.09.2015</w:t>
            </w:r>
            <w:r w:rsidRPr="00B752D9">
              <w:rPr>
                <w:szCs w:val="28"/>
              </w:rPr>
              <w:t xml:space="preserve"> </w:t>
            </w:r>
            <w:r w:rsidR="002F73C7">
              <w:rPr>
                <w:szCs w:val="28"/>
              </w:rPr>
              <w:br/>
            </w:r>
            <w:r w:rsidRPr="00B752D9">
              <w:rPr>
                <w:szCs w:val="28"/>
              </w:rPr>
              <w:t xml:space="preserve">№ </w:t>
            </w:r>
            <w:r>
              <w:rPr>
                <w:szCs w:val="28"/>
              </w:rPr>
              <w:t>320</w:t>
            </w:r>
            <w:r w:rsidRPr="00B752D9">
              <w:rPr>
                <w:szCs w:val="28"/>
              </w:rPr>
              <w:t xml:space="preserve">-П </w:t>
            </w:r>
            <w:r>
              <w:rPr>
                <w:szCs w:val="28"/>
              </w:rPr>
              <w:t>«Об утверждении Перечня должностей государственной гражданской службы Камчатского края</w:t>
            </w:r>
            <w:r w:rsidR="002F73C7">
              <w:rPr>
                <w:szCs w:val="28"/>
              </w:rPr>
              <w:t xml:space="preserve"> в исполнительных органах государственной власти Камчатского края</w:t>
            </w:r>
            <w:r>
              <w:rPr>
                <w:szCs w:val="28"/>
              </w:rPr>
              <w:t>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  <w:bookmarkEnd w:id="0"/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1F48" w:rsidRDefault="00B60245" w:rsidP="00DA1F48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DA1F48" w:rsidRPr="00530B59" w:rsidRDefault="00DA1F48" w:rsidP="00DA1F48">
      <w:pPr>
        <w:adjustRightInd w:val="0"/>
        <w:ind w:firstLine="720"/>
        <w:jc w:val="both"/>
        <w:rPr>
          <w:sz w:val="20"/>
          <w:szCs w:val="20"/>
        </w:rPr>
      </w:pPr>
    </w:p>
    <w:p w:rsidR="00DA1F48" w:rsidRDefault="00530B59" w:rsidP="00530B59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B5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F48" w:rsidRPr="00DA1F48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DA1F48" w:rsidRPr="00DA1F48">
        <w:rPr>
          <w:rFonts w:ascii="Times New Roman" w:hAnsi="Times New Roman" w:cs="Times New Roman"/>
          <w:sz w:val="28"/>
          <w:szCs w:val="28"/>
        </w:rPr>
        <w:t xml:space="preserve"> </w:t>
      </w:r>
      <w:r w:rsidR="00DA1F48" w:rsidRPr="00DA1F4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Правительства Камчатского края от </w:t>
      </w:r>
      <w:r w:rsidR="00DA1F48" w:rsidRPr="00DA1F48">
        <w:rPr>
          <w:rFonts w:ascii="Times New Roman" w:hAnsi="Times New Roman" w:cs="Times New Roman"/>
          <w:sz w:val="28"/>
          <w:szCs w:val="28"/>
        </w:rPr>
        <w:t xml:space="preserve">14.09.2015 </w:t>
      </w:r>
      <w:r w:rsidR="00DA1F48" w:rsidRPr="00DA1F48">
        <w:rPr>
          <w:rFonts w:ascii="Times New Roman" w:hAnsi="Times New Roman" w:cs="Times New Roman"/>
          <w:sz w:val="28"/>
          <w:szCs w:val="28"/>
        </w:rPr>
        <w:br/>
        <w:t xml:space="preserve">№ 320-П 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="00DA1F48" w:rsidRPr="00DA1F48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  <w:r w:rsidR="00DA1F48" w:rsidRPr="00DA1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B59" w:rsidRDefault="00530B59" w:rsidP="00530B59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части 2 слова «Главное управление Губернатора и Правительства Камчатского края по вопросам государственной службы, кадрам и наградам» заменить словами «отдел </w:t>
      </w:r>
      <w:r w:rsidRPr="00E866AF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</w:t>
      </w:r>
      <w:r w:rsidRPr="00E866AF">
        <w:rPr>
          <w:rFonts w:ascii="Times New Roman" w:hAnsi="Times New Roman" w:cs="Times New Roman"/>
          <w:sz w:val="28"/>
          <w:szCs w:val="28"/>
        </w:rPr>
        <w:lastRenderedPageBreak/>
        <w:t>правонарушений Аппарата Губернатора и Правительства Камчатского края (далее – отдел по профилактике коррупционных и иных правонарушений)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32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0B59" w:rsidRDefault="00530B59" w:rsidP="00530B59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части 3</w:t>
      </w:r>
      <w:r w:rsidR="00AD2358">
        <w:rPr>
          <w:rFonts w:ascii="Times New Roman" w:hAnsi="Times New Roman" w:cs="Times New Roman"/>
          <w:sz w:val="28"/>
          <w:szCs w:val="28"/>
        </w:rPr>
        <w:t>:</w:t>
      </w:r>
    </w:p>
    <w:p w:rsidR="00530B59" w:rsidRDefault="00AD2358" w:rsidP="00530B59">
      <w:pPr>
        <w:pStyle w:val="ConsPlusNormal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30B59">
        <w:rPr>
          <w:rFonts w:ascii="Times New Roman" w:hAnsi="Times New Roman" w:cs="Times New Roman"/>
          <w:sz w:val="28"/>
          <w:szCs w:val="28"/>
        </w:rPr>
        <w:t xml:space="preserve">слова «Главному управлению Губернатора и Правительства Камчатского края по вопросам государственной службы, кадрам и наградам» заменить словами «Отделу </w:t>
      </w:r>
      <w:r w:rsidR="00530B59" w:rsidRPr="00E866AF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="00530B59">
        <w:rPr>
          <w:rFonts w:ascii="Times New Roman" w:hAnsi="Times New Roman" w:cs="Times New Roman"/>
          <w:sz w:val="28"/>
          <w:szCs w:val="28"/>
        </w:rPr>
        <w:t>»</w:t>
      </w:r>
      <w:r w:rsidR="00530B59" w:rsidRPr="00E73200">
        <w:rPr>
          <w:rFonts w:ascii="Times New Roman" w:hAnsi="Times New Roman" w:cs="Times New Roman"/>
          <w:sz w:val="28"/>
          <w:szCs w:val="28"/>
        </w:rPr>
        <w:t>;</w:t>
      </w:r>
    </w:p>
    <w:p w:rsidR="00530B59" w:rsidRPr="00DA1F48" w:rsidRDefault="00AD2358" w:rsidP="00F1650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б) </w:t>
      </w:r>
      <w:r w:rsidR="00530B59">
        <w:rPr>
          <w:szCs w:val="28"/>
        </w:rPr>
        <w:t xml:space="preserve">после слов «Губернатором Камчатского края» </w:t>
      </w:r>
      <w:r w:rsidR="00530B59">
        <w:t>дополнить словами «или</w:t>
      </w:r>
      <w:r w:rsidR="00530B59">
        <w:rPr>
          <w:szCs w:val="28"/>
        </w:rPr>
        <w:t xml:space="preserve"> Председател</w:t>
      </w:r>
      <w:r w:rsidR="00F16505">
        <w:rPr>
          <w:szCs w:val="28"/>
        </w:rPr>
        <w:t>ем</w:t>
      </w:r>
      <w:r w:rsidR="00530B59">
        <w:rPr>
          <w:szCs w:val="28"/>
        </w:rPr>
        <w:t xml:space="preserve"> Правительства - Первы</w:t>
      </w:r>
      <w:r w:rsidR="00F16505">
        <w:rPr>
          <w:szCs w:val="28"/>
        </w:rPr>
        <w:t>м</w:t>
      </w:r>
      <w:r w:rsidR="00530B59">
        <w:rPr>
          <w:szCs w:val="28"/>
        </w:rPr>
        <w:t xml:space="preserve"> вице-губернатор</w:t>
      </w:r>
      <w:r w:rsidR="00F16505">
        <w:rPr>
          <w:szCs w:val="28"/>
        </w:rPr>
        <w:t>ом</w:t>
      </w:r>
      <w:r w:rsidR="00530B59">
        <w:rPr>
          <w:szCs w:val="28"/>
        </w:rPr>
        <w:t xml:space="preserve"> Камчатского края</w:t>
      </w:r>
      <w:r w:rsidR="00530B59">
        <w:t>»</w:t>
      </w:r>
      <w:r w:rsidR="00F16505">
        <w:t>.</w:t>
      </w:r>
      <w:r w:rsidR="00530B59">
        <w:rPr>
          <w:szCs w:val="28"/>
        </w:rPr>
        <w:t xml:space="preserve"> </w:t>
      </w:r>
    </w:p>
    <w:p w:rsidR="00DA1F48" w:rsidRPr="00B752D9" w:rsidRDefault="00DA1F48" w:rsidP="00530B59">
      <w:pPr>
        <w:pStyle w:val="ConsPlusNormal"/>
        <w:numPr>
          <w:ilvl w:val="0"/>
          <w:numId w:val="5"/>
        </w:numPr>
        <w:shd w:val="clear" w:color="auto" w:fill="FFFFFF"/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B752D9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DA1F48" w:rsidRPr="008D13CF" w:rsidRDefault="00DA1F48" w:rsidP="00B60245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B1D32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B1D32" w:rsidRDefault="008B1D32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8B1D32" w:rsidRPr="00427EB7" w:rsidRDefault="008B1D32" w:rsidP="008B1D32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8B1D32" w:rsidRDefault="008B1D32" w:rsidP="008B1D32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Правительства</w:t>
      </w:r>
      <w:r w:rsidRPr="00427EB7">
        <w:rPr>
          <w:szCs w:val="28"/>
        </w:rPr>
        <w:t xml:space="preserve"> Камчатского края </w:t>
      </w:r>
    </w:p>
    <w:p w:rsidR="008B1D32" w:rsidRPr="00B752D9" w:rsidRDefault="008B1D32" w:rsidP="008B1D32">
      <w:pPr>
        <w:jc w:val="center"/>
        <w:rPr>
          <w:szCs w:val="28"/>
        </w:rPr>
      </w:pPr>
      <w:r>
        <w:rPr>
          <w:szCs w:val="28"/>
        </w:rPr>
        <w:t>«</w:t>
      </w:r>
      <w:r w:rsidRPr="00B752D9">
        <w:rPr>
          <w:szCs w:val="28"/>
        </w:rPr>
        <w:t xml:space="preserve">О внесении изменений в постановление Правительства Камчатского края от </w:t>
      </w:r>
      <w:r>
        <w:rPr>
          <w:szCs w:val="28"/>
        </w:rPr>
        <w:t>14.09.2015</w:t>
      </w:r>
      <w:r w:rsidRPr="00B752D9">
        <w:rPr>
          <w:szCs w:val="28"/>
        </w:rPr>
        <w:t xml:space="preserve"> № </w:t>
      </w:r>
      <w:r>
        <w:rPr>
          <w:szCs w:val="28"/>
        </w:rPr>
        <w:t>320</w:t>
      </w:r>
      <w:r w:rsidRPr="00B752D9">
        <w:rPr>
          <w:szCs w:val="28"/>
        </w:rPr>
        <w:t xml:space="preserve">-П </w:t>
      </w:r>
      <w:r>
        <w:rPr>
          <w:szCs w:val="28"/>
        </w:rPr>
        <w:t>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8B1D32" w:rsidRDefault="008B1D32" w:rsidP="008B1D32">
      <w:pPr>
        <w:jc w:val="center"/>
        <w:rPr>
          <w:szCs w:val="28"/>
        </w:rPr>
      </w:pPr>
    </w:p>
    <w:p w:rsidR="008B1D32" w:rsidRPr="0046410C" w:rsidRDefault="008B1D32" w:rsidP="008B1D32">
      <w:pPr>
        <w:suppressAutoHyphens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</w:t>
      </w:r>
      <w:r>
        <w:rPr>
          <w:bCs/>
          <w:color w:val="000000"/>
          <w:szCs w:val="28"/>
        </w:rPr>
        <w:t xml:space="preserve">связи с изданием распоряжения Губернатора Камчатского края от 27.01.2021 № 58-Р (далее – распоряжение Губернатора </w:t>
      </w:r>
      <w:r w:rsidRPr="00427EB7">
        <w:rPr>
          <w:kern w:val="28"/>
          <w:szCs w:val="28"/>
        </w:rPr>
        <w:t>Камчатского края</w:t>
      </w:r>
      <w:r>
        <w:rPr>
          <w:bCs/>
          <w:color w:val="000000"/>
          <w:szCs w:val="28"/>
        </w:rPr>
        <w:t xml:space="preserve">), </w:t>
      </w:r>
      <w:r>
        <w:rPr>
          <w:szCs w:val="28"/>
        </w:rPr>
        <w:t xml:space="preserve">постановления Губернатора Камчатского края от 29.11.2019 № 92 «Об осуществлении полномочий представителя нанимателя от имени Камчатского края» </w:t>
      </w:r>
      <w:r>
        <w:rPr>
          <w:bCs/>
          <w:color w:val="000000"/>
          <w:szCs w:val="28"/>
        </w:rPr>
        <w:t xml:space="preserve">(далее – постановление Губернатора </w:t>
      </w:r>
      <w:r w:rsidRPr="00427EB7">
        <w:rPr>
          <w:kern w:val="28"/>
          <w:szCs w:val="28"/>
        </w:rPr>
        <w:t>Камчатского края</w:t>
      </w:r>
      <w:r>
        <w:rPr>
          <w:bCs/>
          <w:color w:val="000000"/>
          <w:szCs w:val="28"/>
        </w:rPr>
        <w:t>).</w:t>
      </w:r>
    </w:p>
    <w:p w:rsidR="008B1D32" w:rsidRDefault="008B1D32" w:rsidP="008B1D32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Губернатора </w:t>
      </w:r>
      <w:r w:rsidRPr="00427EB7">
        <w:rPr>
          <w:kern w:val="28"/>
          <w:szCs w:val="28"/>
        </w:rPr>
        <w:t>Камчатского края</w:t>
      </w:r>
      <w:r>
        <w:rPr>
          <w:szCs w:val="28"/>
        </w:rPr>
        <w:t xml:space="preserve"> отдел по профилактике</w:t>
      </w:r>
      <w:r w:rsidRPr="00D9184D">
        <w:rPr>
          <w:szCs w:val="28"/>
        </w:rPr>
        <w:t xml:space="preserve"> </w:t>
      </w:r>
      <w:r>
        <w:rPr>
          <w:szCs w:val="28"/>
        </w:rPr>
        <w:t>коррупционных и иных правонарушений с 25 января 2021 года выведен из состава Главного управления государственной службы Губернатора и Правительства Камчатского края в отдельное структурное подразделение Аппарата Губернатора и Правительства Камчатского края, в связи с чем был переименован из «отдела по профилактике коррупционных и иных правонарушений Главного управления государственной службы Губернатора и Правительства Камчатского края» в «отдел по профилактике коррупционных и иных правонарушений».</w:t>
      </w:r>
    </w:p>
    <w:p w:rsidR="008B1D32" w:rsidRDefault="008B1D32" w:rsidP="008B1D32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Согласно п</w:t>
      </w:r>
      <w:r>
        <w:rPr>
          <w:bCs/>
          <w:color w:val="000000"/>
          <w:szCs w:val="28"/>
        </w:rPr>
        <w:t xml:space="preserve">остановлению Губернатора </w:t>
      </w:r>
      <w:r w:rsidRPr="00427EB7">
        <w:rPr>
          <w:kern w:val="28"/>
          <w:szCs w:val="28"/>
        </w:rPr>
        <w:t>Камчатского края</w:t>
      </w:r>
      <w:r>
        <w:rPr>
          <w:kern w:val="28"/>
          <w:szCs w:val="28"/>
        </w:rPr>
        <w:t xml:space="preserve"> </w:t>
      </w:r>
      <w:r>
        <w:rPr>
          <w:bCs/>
          <w:color w:val="000000"/>
          <w:szCs w:val="28"/>
        </w:rPr>
        <w:t xml:space="preserve">полномочия представителя нанимателя от имени Камчатского края, кроме Губернатора Камчатского края, также осуществляет </w:t>
      </w:r>
      <w:r w:rsidRPr="00365C06">
        <w:rPr>
          <w:szCs w:val="28"/>
        </w:rPr>
        <w:t>Председатель Правительства – Первый вице-губернатор Камчатского края</w:t>
      </w:r>
      <w:r>
        <w:rPr>
          <w:szCs w:val="28"/>
        </w:rPr>
        <w:t>.</w:t>
      </w:r>
    </w:p>
    <w:p w:rsidR="008B1D32" w:rsidRDefault="008B1D32" w:rsidP="008B1D32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вышеизложенного настоящим проектом </w:t>
      </w:r>
      <w:r w:rsidRPr="00427EB7">
        <w:rPr>
          <w:kern w:val="28"/>
          <w:szCs w:val="28"/>
        </w:rPr>
        <w:t xml:space="preserve">постановления </w:t>
      </w:r>
      <w:r>
        <w:rPr>
          <w:szCs w:val="28"/>
        </w:rPr>
        <w:t>Правительства</w:t>
      </w:r>
      <w:r w:rsidRPr="00427EB7">
        <w:rPr>
          <w:kern w:val="28"/>
          <w:szCs w:val="28"/>
        </w:rPr>
        <w:t xml:space="preserve"> Камчатского края</w:t>
      </w:r>
      <w:r>
        <w:rPr>
          <w:kern w:val="28"/>
          <w:szCs w:val="28"/>
        </w:rPr>
        <w:t xml:space="preserve"> вносятся соответствующие изменения.</w:t>
      </w:r>
      <w:r>
        <w:rPr>
          <w:bCs/>
          <w:color w:val="000000"/>
          <w:szCs w:val="28"/>
        </w:rPr>
        <w:t xml:space="preserve"> </w:t>
      </w:r>
    </w:p>
    <w:p w:rsidR="008B1D32" w:rsidRDefault="008B1D32" w:rsidP="008B1D32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t>Для реализации настоящего постановления Правительства</w:t>
      </w:r>
      <w:r w:rsidRPr="00427EB7"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</w:t>
      </w:r>
      <w:r w:rsidRPr="00BD4611">
        <w:rPr>
          <w:szCs w:val="28"/>
        </w:rPr>
        <w:t>не потребуются дополнительные средства краевого бюджета.</w:t>
      </w:r>
    </w:p>
    <w:p w:rsidR="008B1D32" w:rsidRDefault="008B1D32" w:rsidP="008B1D32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Правительства Камчатского края «05</w:t>
      </w:r>
      <w:r>
        <w:t>»</w:t>
      </w:r>
      <w:r w:rsidRPr="00AC5F79">
        <w:t xml:space="preserve"> </w:t>
      </w:r>
      <w:r>
        <w:t>апреля</w:t>
      </w:r>
      <w:r w:rsidRPr="00AC5F79">
        <w:t xml:space="preserve"> 2021 года</w:t>
      </w:r>
      <w:r w:rsidRPr="00AC5F79"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AC5F79">
        <w:rPr>
          <w:szCs w:val="28"/>
        </w:rPr>
        <w:t>htths</w:t>
      </w:r>
      <w:proofErr w:type="spellEnd"/>
      <w:r w:rsidRPr="00AC5F79">
        <w:rPr>
          <w:szCs w:val="28"/>
        </w:rPr>
        <w:t xml:space="preserve">://npaproject.kamgov.ru) для обеспечения возможности проведения в срок до </w:t>
      </w:r>
      <w:r>
        <w:rPr>
          <w:szCs w:val="28"/>
        </w:rPr>
        <w:t>«</w:t>
      </w:r>
      <w:r>
        <w:t>15»</w:t>
      </w:r>
      <w:r w:rsidRPr="00AC5F79">
        <w:t xml:space="preserve"> </w:t>
      </w:r>
      <w:r>
        <w:t>апреля</w:t>
      </w:r>
      <w:r w:rsidRPr="00AC5F79">
        <w:t xml:space="preserve"> 2021 года </w:t>
      </w:r>
      <w:r>
        <w:rPr>
          <w:szCs w:val="28"/>
        </w:rPr>
        <w:t>независимой антикоррупционной экспертизы.</w:t>
      </w:r>
    </w:p>
    <w:p w:rsidR="008B1D32" w:rsidRDefault="008B1D32" w:rsidP="008B1D32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 постановления Правительства</w:t>
      </w:r>
      <w:r w:rsidRPr="008B7954">
        <w:rPr>
          <w:szCs w:val="28"/>
        </w:rPr>
        <w:t xml:space="preserve"> Камчатского края </w:t>
      </w:r>
      <w:r w:rsidRPr="00BD4611">
        <w:rPr>
          <w:szCs w:val="28"/>
        </w:rPr>
        <w:t xml:space="preserve">не подлежит оценке регулирующего воздействия в соответствии с </w:t>
      </w:r>
      <w:hyperlink r:id="rId9" w:history="1">
        <w:r w:rsidRPr="00BD4611">
          <w:rPr>
            <w:szCs w:val="28"/>
          </w:rPr>
          <w:t>постановлением</w:t>
        </w:r>
      </w:hyperlink>
      <w:r w:rsidRPr="008B7954">
        <w:rPr>
          <w:szCs w:val="28"/>
        </w:rPr>
        <w:t xml:space="preserve"> Правительства Камчатск</w:t>
      </w:r>
      <w:r>
        <w:rPr>
          <w:szCs w:val="28"/>
        </w:rPr>
        <w:t>ого края от 06.06.2013 № 233-П «</w:t>
      </w:r>
      <w:r w:rsidRPr="008B7954">
        <w:rPr>
          <w:szCs w:val="28"/>
        </w:rPr>
        <w:t xml:space="preserve">Об утверждении Порядка проведения оценки регулирующего воздействия проектов нормативных </w:t>
      </w:r>
      <w:r w:rsidRPr="008B7954">
        <w:rPr>
          <w:szCs w:val="28"/>
        </w:rPr>
        <w:lastRenderedPageBreak/>
        <w:t>правовых актов Камчатского края и экспертизы нормативных правовых актов</w:t>
      </w:r>
      <w:r>
        <w:rPr>
          <w:szCs w:val="28"/>
        </w:rPr>
        <w:t xml:space="preserve"> Камчатского края».</w:t>
      </w:r>
    </w:p>
    <w:p w:rsidR="008B1D32" w:rsidRPr="008D13CF" w:rsidRDefault="008B1D32" w:rsidP="008B1D3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7A4401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E30" w:rsidRDefault="00904E30" w:rsidP="00342D13">
      <w:r>
        <w:separator/>
      </w:r>
    </w:p>
  </w:endnote>
  <w:endnote w:type="continuationSeparator" w:id="0">
    <w:p w:rsidR="00904E30" w:rsidRDefault="00904E3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E30" w:rsidRDefault="00904E30" w:rsidP="00342D13">
      <w:r>
        <w:separator/>
      </w:r>
    </w:p>
  </w:footnote>
  <w:footnote w:type="continuationSeparator" w:id="0">
    <w:p w:rsidR="00904E30" w:rsidRDefault="00904E30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158105"/>
      <w:docPartObj>
        <w:docPartGallery w:val="Page Numbers (Top of Page)"/>
        <w:docPartUnique/>
      </w:docPartObj>
    </w:sdtPr>
    <w:sdtEndPr/>
    <w:sdtContent>
      <w:p w:rsidR="00E66B66" w:rsidRDefault="00E66B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D32">
          <w:rPr>
            <w:noProof/>
          </w:rPr>
          <w:t>4</w:t>
        </w:r>
        <w:r>
          <w:fldChar w:fldCharType="end"/>
        </w:r>
      </w:p>
    </w:sdtContent>
  </w:sdt>
  <w:p w:rsidR="00E66B66" w:rsidRDefault="00E66B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C1A58"/>
    <w:multiLevelType w:val="hybridMultilevel"/>
    <w:tmpl w:val="A790EF8E"/>
    <w:lvl w:ilvl="0" w:tplc="DE88B5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DE23DC"/>
    <w:multiLevelType w:val="hybridMultilevel"/>
    <w:tmpl w:val="A0E4B6D0"/>
    <w:lvl w:ilvl="0" w:tplc="583667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2A7F74"/>
    <w:multiLevelType w:val="hybridMultilevel"/>
    <w:tmpl w:val="A5729E2E"/>
    <w:lvl w:ilvl="0" w:tplc="B6A0B68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FA681E"/>
    <w:multiLevelType w:val="hybridMultilevel"/>
    <w:tmpl w:val="D1763EA4"/>
    <w:lvl w:ilvl="0" w:tplc="677A0E7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735912"/>
    <w:multiLevelType w:val="hybridMultilevel"/>
    <w:tmpl w:val="28104C42"/>
    <w:lvl w:ilvl="0" w:tplc="F81A9A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0C48BE"/>
    <w:rsid w:val="000F050E"/>
    <w:rsid w:val="0010596D"/>
    <w:rsid w:val="001413EB"/>
    <w:rsid w:val="001723D0"/>
    <w:rsid w:val="00191854"/>
    <w:rsid w:val="00196836"/>
    <w:rsid w:val="001B11B9"/>
    <w:rsid w:val="001B5371"/>
    <w:rsid w:val="001D3886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022A"/>
    <w:rsid w:val="002D43BE"/>
    <w:rsid w:val="002F73C7"/>
    <w:rsid w:val="00316800"/>
    <w:rsid w:val="00321E7D"/>
    <w:rsid w:val="00325C83"/>
    <w:rsid w:val="00342D13"/>
    <w:rsid w:val="00362299"/>
    <w:rsid w:val="003830FE"/>
    <w:rsid w:val="003832CF"/>
    <w:rsid w:val="003926A3"/>
    <w:rsid w:val="003A5BEF"/>
    <w:rsid w:val="003A7F52"/>
    <w:rsid w:val="003C2A43"/>
    <w:rsid w:val="003D2284"/>
    <w:rsid w:val="003D6F0D"/>
    <w:rsid w:val="003E24B9"/>
    <w:rsid w:val="003E38BA"/>
    <w:rsid w:val="003F4F8D"/>
    <w:rsid w:val="00441A91"/>
    <w:rsid w:val="00445F3D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30B59"/>
    <w:rsid w:val="0054446A"/>
    <w:rsid w:val="005709CE"/>
    <w:rsid w:val="005C64F3"/>
    <w:rsid w:val="005D0EB8"/>
    <w:rsid w:val="005E22DD"/>
    <w:rsid w:val="005F0B57"/>
    <w:rsid w:val="005F2BC6"/>
    <w:rsid w:val="006317BF"/>
    <w:rsid w:val="006604E4"/>
    <w:rsid w:val="006650EC"/>
    <w:rsid w:val="0068181E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87D7D"/>
    <w:rsid w:val="00790C54"/>
    <w:rsid w:val="00793645"/>
    <w:rsid w:val="007A4401"/>
    <w:rsid w:val="007A764E"/>
    <w:rsid w:val="007C6DC9"/>
    <w:rsid w:val="007D73C3"/>
    <w:rsid w:val="007E17B7"/>
    <w:rsid w:val="007F3290"/>
    <w:rsid w:val="007F49CA"/>
    <w:rsid w:val="00813C08"/>
    <w:rsid w:val="00815D96"/>
    <w:rsid w:val="00816879"/>
    <w:rsid w:val="0083039A"/>
    <w:rsid w:val="00832E23"/>
    <w:rsid w:val="00834227"/>
    <w:rsid w:val="008434A6"/>
    <w:rsid w:val="00856C9C"/>
    <w:rsid w:val="00863EEF"/>
    <w:rsid w:val="008B1D32"/>
    <w:rsid w:val="008B5FED"/>
    <w:rsid w:val="008B7954"/>
    <w:rsid w:val="008D13CF"/>
    <w:rsid w:val="008F114E"/>
    <w:rsid w:val="008F586A"/>
    <w:rsid w:val="00904E30"/>
    <w:rsid w:val="00905B59"/>
    <w:rsid w:val="009244DB"/>
    <w:rsid w:val="00941FB5"/>
    <w:rsid w:val="00970B2B"/>
    <w:rsid w:val="009A5446"/>
    <w:rsid w:val="009B185D"/>
    <w:rsid w:val="009B1C1D"/>
    <w:rsid w:val="009B3968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D2358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1470"/>
    <w:rsid w:val="00CE22BC"/>
    <w:rsid w:val="00CE5360"/>
    <w:rsid w:val="00D04C82"/>
    <w:rsid w:val="00D23436"/>
    <w:rsid w:val="00D332BA"/>
    <w:rsid w:val="00D605CF"/>
    <w:rsid w:val="00D840CE"/>
    <w:rsid w:val="00D871DE"/>
    <w:rsid w:val="00D93F71"/>
    <w:rsid w:val="00DA1F48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66B66"/>
    <w:rsid w:val="00E704ED"/>
    <w:rsid w:val="00E872A5"/>
    <w:rsid w:val="00E94805"/>
    <w:rsid w:val="00EB3439"/>
    <w:rsid w:val="00EE0DFD"/>
    <w:rsid w:val="00EE60C2"/>
    <w:rsid w:val="00EE6F1E"/>
    <w:rsid w:val="00F16505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E66B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6B66"/>
    <w:rPr>
      <w:sz w:val="28"/>
      <w:szCs w:val="24"/>
    </w:rPr>
  </w:style>
  <w:style w:type="paragraph" w:styleId="ae">
    <w:name w:val="footer"/>
    <w:basedOn w:val="a"/>
    <w:link w:val="af"/>
    <w:rsid w:val="00E66B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66B66"/>
    <w:rPr>
      <w:sz w:val="28"/>
      <w:szCs w:val="24"/>
    </w:rPr>
  </w:style>
  <w:style w:type="paragraph" w:styleId="af0">
    <w:name w:val="List Paragraph"/>
    <w:basedOn w:val="a"/>
    <w:uiPriority w:val="34"/>
    <w:qFormat/>
    <w:rsid w:val="002D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F19C-933C-4613-9958-9829EFCE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5090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Гирфанов Артём Рашитович</cp:lastModifiedBy>
  <cp:revision>34</cp:revision>
  <cp:lastPrinted>2021-04-01T22:00:00Z</cp:lastPrinted>
  <dcterms:created xsi:type="dcterms:W3CDTF">2020-05-08T04:38:00Z</dcterms:created>
  <dcterms:modified xsi:type="dcterms:W3CDTF">2021-04-04T22:31:00Z</dcterms:modified>
</cp:coreProperties>
</file>