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17" w:rsidRPr="00E3087A" w:rsidRDefault="00A42617" w:rsidP="005B034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087A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A42617" w:rsidRPr="00E3087A" w:rsidRDefault="00A42617" w:rsidP="005B034E">
      <w:pPr>
        <w:pStyle w:val="ConsPlusNormal"/>
        <w:shd w:val="clear" w:color="auto" w:fill="FFFFFF" w:themeFill="background1"/>
        <w:tabs>
          <w:tab w:val="left" w:pos="4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>к проекту п</w:t>
      </w:r>
      <w:r w:rsidR="001A3910">
        <w:rPr>
          <w:rFonts w:ascii="Times New Roman" w:hAnsi="Times New Roman" w:cs="Times New Roman"/>
          <w:sz w:val="28"/>
          <w:szCs w:val="28"/>
        </w:rPr>
        <w:t xml:space="preserve">риказа </w:t>
      </w:r>
      <w:r w:rsidR="001A3910" w:rsidRPr="00ED74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A3910">
        <w:rPr>
          <w:rFonts w:ascii="Times New Roman" w:hAnsi="Times New Roman" w:cs="Times New Roman"/>
          <w:sz w:val="28"/>
          <w:szCs w:val="28"/>
        </w:rPr>
        <w:t>Г</w:t>
      </w:r>
      <w:r w:rsidR="001A3910" w:rsidRPr="00ED7436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1A3910">
        <w:rPr>
          <w:rFonts w:ascii="Times New Roman" w:hAnsi="Times New Roman" w:cs="Times New Roman"/>
          <w:sz w:val="28"/>
          <w:szCs w:val="28"/>
        </w:rPr>
        <w:t>Камчатского</w:t>
      </w:r>
      <w:r w:rsidR="001A3910" w:rsidRPr="00ED7436">
        <w:rPr>
          <w:rFonts w:ascii="Times New Roman" w:hAnsi="Times New Roman" w:cs="Times New Roman"/>
          <w:sz w:val="28"/>
          <w:szCs w:val="28"/>
        </w:rPr>
        <w:t xml:space="preserve"> края</w:t>
      </w:r>
      <w:r w:rsidR="001A3910" w:rsidRPr="00E30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617" w:rsidRPr="00FA40DE" w:rsidRDefault="00A42617" w:rsidP="005B034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>«</w:t>
      </w:r>
      <w:r w:rsidR="001A3910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 w:rsidR="001A3910" w:rsidRPr="00ED7436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</w:t>
      </w:r>
      <w:r w:rsidR="001A3910">
        <w:rPr>
          <w:rFonts w:ascii="Times New Roman" w:hAnsi="Times New Roman" w:cs="Times New Roman"/>
          <w:sz w:val="28"/>
          <w:szCs w:val="28"/>
        </w:rPr>
        <w:t>Камчатского</w:t>
      </w:r>
      <w:r w:rsidR="001A3910" w:rsidRPr="00ED7436">
        <w:rPr>
          <w:rFonts w:ascii="Times New Roman" w:hAnsi="Times New Roman" w:cs="Times New Roman"/>
          <w:sz w:val="28"/>
          <w:szCs w:val="28"/>
        </w:rPr>
        <w:t xml:space="preserve"> края в Администрации </w:t>
      </w:r>
      <w:r w:rsidR="001A3910">
        <w:rPr>
          <w:rFonts w:ascii="Times New Roman" w:hAnsi="Times New Roman" w:cs="Times New Roman"/>
          <w:sz w:val="28"/>
          <w:szCs w:val="28"/>
        </w:rPr>
        <w:t>Г</w:t>
      </w:r>
      <w:r w:rsidR="001A3910" w:rsidRPr="00ED7436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1A3910">
        <w:rPr>
          <w:rFonts w:ascii="Times New Roman" w:hAnsi="Times New Roman" w:cs="Times New Roman"/>
          <w:sz w:val="28"/>
          <w:szCs w:val="28"/>
        </w:rPr>
        <w:t>Камчатского</w:t>
      </w:r>
      <w:r w:rsidR="001A3910" w:rsidRPr="00ED7436">
        <w:rPr>
          <w:rFonts w:ascii="Times New Roman" w:hAnsi="Times New Roman" w:cs="Times New Roman"/>
          <w:sz w:val="28"/>
          <w:szCs w:val="28"/>
        </w:rPr>
        <w:t xml:space="preserve"> края, замещени</w:t>
      </w:r>
      <w:r w:rsidR="001A3910">
        <w:rPr>
          <w:rFonts w:ascii="Times New Roman" w:hAnsi="Times New Roman" w:cs="Times New Roman"/>
          <w:sz w:val="28"/>
          <w:szCs w:val="28"/>
        </w:rPr>
        <w:t>е</w:t>
      </w:r>
      <w:r w:rsidR="001A3910" w:rsidRPr="00ED7436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1A3910">
        <w:rPr>
          <w:rFonts w:ascii="Times New Roman" w:hAnsi="Times New Roman" w:cs="Times New Roman"/>
          <w:sz w:val="28"/>
          <w:szCs w:val="28"/>
        </w:rPr>
        <w:t>связано с коррупционными рисками</w:t>
      </w:r>
      <w:r w:rsidRPr="00FA40DE">
        <w:rPr>
          <w:rFonts w:ascii="Times New Roman" w:hAnsi="Times New Roman" w:cs="Times New Roman"/>
          <w:sz w:val="28"/>
          <w:szCs w:val="28"/>
        </w:rPr>
        <w:t>»</w:t>
      </w:r>
    </w:p>
    <w:p w:rsidR="00A42617" w:rsidRPr="00FA40DE" w:rsidRDefault="00A42617" w:rsidP="00A42617">
      <w:pPr>
        <w:widowControl w:val="0"/>
        <w:shd w:val="clear" w:color="auto" w:fill="FFFFFF"/>
        <w:tabs>
          <w:tab w:val="left" w:pos="4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234B" w:rsidRPr="00B23DE2" w:rsidRDefault="00A42617" w:rsidP="001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DE">
        <w:rPr>
          <w:rFonts w:ascii="Times New Roman" w:hAnsi="Times New Roman" w:cs="Times New Roman"/>
          <w:kern w:val="28"/>
          <w:sz w:val="28"/>
          <w:szCs w:val="28"/>
        </w:rPr>
        <w:t xml:space="preserve">Настоящий проект </w:t>
      </w:r>
      <w:r w:rsidR="00563CC3">
        <w:rPr>
          <w:rFonts w:ascii="Times New Roman" w:hAnsi="Times New Roman" w:cs="Times New Roman"/>
          <w:kern w:val="28"/>
          <w:sz w:val="28"/>
          <w:szCs w:val="28"/>
        </w:rPr>
        <w:t xml:space="preserve">приказа </w:t>
      </w:r>
      <w:r w:rsidR="00563CC3" w:rsidRPr="00ED74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63CC3">
        <w:rPr>
          <w:rFonts w:ascii="Times New Roman" w:hAnsi="Times New Roman" w:cs="Times New Roman"/>
          <w:sz w:val="28"/>
          <w:szCs w:val="28"/>
        </w:rPr>
        <w:t>Г</w:t>
      </w:r>
      <w:r w:rsidR="00563CC3" w:rsidRPr="00ED7436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563CC3">
        <w:rPr>
          <w:rFonts w:ascii="Times New Roman" w:hAnsi="Times New Roman" w:cs="Times New Roman"/>
          <w:sz w:val="28"/>
          <w:szCs w:val="28"/>
        </w:rPr>
        <w:t>Камчатского</w:t>
      </w:r>
      <w:r w:rsidR="00563CC3" w:rsidRPr="00ED7436">
        <w:rPr>
          <w:rFonts w:ascii="Times New Roman" w:hAnsi="Times New Roman" w:cs="Times New Roman"/>
          <w:sz w:val="28"/>
          <w:szCs w:val="28"/>
        </w:rPr>
        <w:t xml:space="preserve"> края</w:t>
      </w:r>
      <w:r w:rsidR="00563CC3" w:rsidRPr="00E3087A">
        <w:rPr>
          <w:rFonts w:ascii="Times New Roman" w:hAnsi="Times New Roman" w:cs="Times New Roman"/>
          <w:sz w:val="28"/>
          <w:szCs w:val="28"/>
        </w:rPr>
        <w:t xml:space="preserve"> </w:t>
      </w:r>
      <w:r w:rsidR="006A3980">
        <w:rPr>
          <w:rFonts w:ascii="Times New Roman" w:hAnsi="Times New Roman" w:cs="Times New Roman"/>
          <w:sz w:val="28"/>
          <w:szCs w:val="28"/>
        </w:rPr>
        <w:t>(далее –</w:t>
      </w:r>
      <w:r w:rsidR="005F2B9A">
        <w:rPr>
          <w:rFonts w:ascii="Times New Roman" w:hAnsi="Times New Roman" w:cs="Times New Roman"/>
          <w:sz w:val="28"/>
          <w:szCs w:val="28"/>
        </w:rPr>
        <w:t xml:space="preserve"> </w:t>
      </w:r>
      <w:r w:rsidR="006A3980">
        <w:rPr>
          <w:rFonts w:ascii="Times New Roman" w:hAnsi="Times New Roman" w:cs="Times New Roman"/>
          <w:sz w:val="28"/>
          <w:szCs w:val="28"/>
        </w:rPr>
        <w:t>Администрация)</w:t>
      </w:r>
      <w:r w:rsidR="006A3980">
        <w:rPr>
          <w:rFonts w:ascii="Times New Roman" w:hAnsi="Times New Roman" w:cs="Times New Roman"/>
          <w:sz w:val="28"/>
          <w:szCs w:val="28"/>
        </w:rPr>
        <w:t xml:space="preserve"> </w:t>
      </w:r>
      <w:r w:rsidRPr="00FA40DE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FE234B" w:rsidRPr="00ED7436">
        <w:rPr>
          <w:rFonts w:ascii="Times New Roman" w:hAnsi="Times New Roman" w:cs="Times New Roman"/>
          <w:sz w:val="28"/>
          <w:szCs w:val="28"/>
        </w:rPr>
        <w:t>соответствии с</w:t>
      </w:r>
      <w:r w:rsidR="00FE234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C1556">
        <w:rPr>
          <w:rFonts w:ascii="Times New Roman" w:hAnsi="Times New Roman" w:cs="Times New Roman"/>
          <w:sz w:val="28"/>
          <w:szCs w:val="28"/>
        </w:rPr>
        <w:t>ом 1</w:t>
      </w:r>
      <w:r w:rsidR="00FE234B">
        <w:rPr>
          <w:rFonts w:ascii="Times New Roman" w:hAnsi="Times New Roman" w:cs="Times New Roman"/>
          <w:sz w:val="28"/>
          <w:szCs w:val="28"/>
        </w:rPr>
        <w:t xml:space="preserve"> части 3 постановления Губернатора Камчатского края от ____ № ____ </w:t>
      </w:r>
      <w:r w:rsidR="00563CC3">
        <w:rPr>
          <w:rFonts w:ascii="Times New Roman" w:hAnsi="Times New Roman" w:cs="Times New Roman"/>
          <w:sz w:val="28"/>
          <w:szCs w:val="28"/>
        </w:rPr>
        <w:br/>
      </w:r>
      <w:r w:rsidR="00FE234B">
        <w:rPr>
          <w:rFonts w:ascii="Times New Roman" w:hAnsi="Times New Roman" w:cs="Times New Roman"/>
          <w:sz w:val="28"/>
          <w:szCs w:val="28"/>
        </w:rPr>
        <w:t>«</w:t>
      </w:r>
      <w:r w:rsidR="00FE234B" w:rsidRPr="00B23DE2">
        <w:rPr>
          <w:rFonts w:ascii="Times New Roman" w:hAnsi="Times New Roman" w:cs="Times New Roman"/>
          <w:sz w:val="28"/>
          <w:szCs w:val="28"/>
        </w:rPr>
        <w:t>О некоторых вопросах реализации нормативных правовых актов Российской Федерации в сфере противодействия коррупции</w:t>
      </w:r>
      <w:r w:rsidR="00FE234B">
        <w:rPr>
          <w:rFonts w:ascii="Times New Roman" w:hAnsi="Times New Roman" w:cs="Times New Roman"/>
          <w:sz w:val="28"/>
          <w:szCs w:val="28"/>
        </w:rPr>
        <w:t xml:space="preserve"> </w:t>
      </w:r>
      <w:r w:rsidR="00FE234B" w:rsidRPr="00B23DE2">
        <w:rPr>
          <w:rFonts w:ascii="Times New Roman" w:hAnsi="Times New Roman" w:cs="Times New Roman"/>
          <w:sz w:val="28"/>
          <w:szCs w:val="28"/>
        </w:rPr>
        <w:t>в исполнительных органах государственной власти Камчатского края</w:t>
      </w:r>
      <w:r w:rsidR="00FE234B">
        <w:rPr>
          <w:rFonts w:ascii="Times New Roman" w:hAnsi="Times New Roman" w:cs="Times New Roman"/>
          <w:sz w:val="28"/>
          <w:szCs w:val="28"/>
        </w:rPr>
        <w:t>»</w:t>
      </w:r>
      <w:r w:rsidR="00563CC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E234B" w:rsidRPr="00017FB4" w:rsidRDefault="00563CC3" w:rsidP="001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927A6E">
        <w:rPr>
          <w:rFonts w:ascii="Times New Roman" w:hAnsi="Times New Roman" w:cs="Times New Roman"/>
          <w:sz w:val="28"/>
          <w:szCs w:val="28"/>
        </w:rPr>
        <w:t>при</w:t>
      </w:r>
      <w:r w:rsidR="00927A6E">
        <w:rPr>
          <w:rFonts w:ascii="Times New Roman" w:hAnsi="Times New Roman" w:cs="Times New Roman"/>
          <w:kern w:val="28"/>
          <w:sz w:val="28"/>
          <w:szCs w:val="28"/>
        </w:rPr>
        <w:t xml:space="preserve">каза </w:t>
      </w:r>
      <w:r w:rsidR="00927A6E" w:rsidRPr="00ED74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7A6E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приве</w:t>
      </w:r>
      <w:r w:rsidR="00927A6E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разделом 2 Перечня утвержденны</w:t>
      </w:r>
      <w:r w:rsidR="00927A6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ранее переч</w:t>
      </w:r>
      <w:r w:rsidR="00927A6E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C77">
        <w:rPr>
          <w:rFonts w:ascii="Times New Roman" w:hAnsi="Times New Roman" w:cs="Times New Roman"/>
          <w:sz w:val="28"/>
          <w:szCs w:val="28"/>
        </w:rPr>
        <w:t xml:space="preserve">конкретных должностей государственной гражданской службы Камчатского края в </w:t>
      </w:r>
      <w:r w:rsidR="00927A6E" w:rsidRPr="00ED7436">
        <w:rPr>
          <w:rFonts w:ascii="Times New Roman" w:hAnsi="Times New Roman" w:cs="Times New Roman"/>
          <w:sz w:val="28"/>
          <w:szCs w:val="28"/>
        </w:rPr>
        <w:t>Администрации</w:t>
      </w:r>
      <w:r w:rsidRPr="00686C77">
        <w:rPr>
          <w:rFonts w:ascii="Times New Roman" w:hAnsi="Times New Roman" w:cs="Times New Roman"/>
          <w:sz w:val="28"/>
          <w:szCs w:val="28"/>
        </w:rPr>
        <w:t>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Перечень конкретных должностей)</w:t>
      </w:r>
      <w:r w:rsidR="00AE7118">
        <w:rPr>
          <w:rFonts w:ascii="Times New Roman" w:hAnsi="Times New Roman" w:cs="Times New Roman"/>
          <w:sz w:val="28"/>
          <w:szCs w:val="28"/>
        </w:rPr>
        <w:t>.</w:t>
      </w:r>
    </w:p>
    <w:p w:rsidR="00AE7118" w:rsidRPr="00152525" w:rsidRDefault="007139AA" w:rsidP="001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B4">
        <w:rPr>
          <w:rFonts w:ascii="Times New Roman" w:hAnsi="Times New Roman" w:cs="Times New Roman"/>
          <w:sz w:val="28"/>
          <w:szCs w:val="28"/>
        </w:rPr>
        <w:t>О</w:t>
      </w:r>
      <w:r w:rsidR="00AE7118" w:rsidRPr="00017FB4">
        <w:rPr>
          <w:rFonts w:ascii="Times New Roman" w:hAnsi="Times New Roman" w:cs="Times New Roman"/>
          <w:sz w:val="28"/>
          <w:szCs w:val="28"/>
        </w:rPr>
        <w:t>бновленн</w:t>
      </w:r>
      <w:r w:rsidRPr="00017FB4">
        <w:rPr>
          <w:rFonts w:ascii="Times New Roman" w:hAnsi="Times New Roman" w:cs="Times New Roman"/>
          <w:sz w:val="28"/>
          <w:szCs w:val="28"/>
        </w:rPr>
        <w:t>ый</w:t>
      </w:r>
      <w:r w:rsidR="00AE7118" w:rsidRPr="00017FB4">
        <w:rPr>
          <w:rFonts w:ascii="Times New Roman" w:hAnsi="Times New Roman" w:cs="Times New Roman"/>
          <w:sz w:val="28"/>
          <w:szCs w:val="28"/>
        </w:rPr>
        <w:t xml:space="preserve"> </w:t>
      </w:r>
      <w:r w:rsidR="00AE7118" w:rsidRPr="00017FB4">
        <w:rPr>
          <w:rFonts w:ascii="Times New Roman" w:hAnsi="Times New Roman" w:cs="Times New Roman"/>
          <w:sz w:val="28"/>
          <w:szCs w:val="28"/>
        </w:rPr>
        <w:t>Переч</w:t>
      </w:r>
      <w:r w:rsidRPr="00017FB4">
        <w:rPr>
          <w:rFonts w:ascii="Times New Roman" w:hAnsi="Times New Roman" w:cs="Times New Roman"/>
          <w:sz w:val="28"/>
          <w:szCs w:val="28"/>
        </w:rPr>
        <w:t>ень</w:t>
      </w:r>
      <w:r w:rsidR="00AE7118" w:rsidRPr="00017FB4">
        <w:rPr>
          <w:rFonts w:ascii="Times New Roman" w:hAnsi="Times New Roman" w:cs="Times New Roman"/>
          <w:sz w:val="28"/>
          <w:szCs w:val="28"/>
        </w:rPr>
        <w:t xml:space="preserve"> </w:t>
      </w:r>
      <w:r w:rsidR="00AE7118" w:rsidRPr="00017FB4">
        <w:rPr>
          <w:rFonts w:ascii="Times New Roman" w:hAnsi="Times New Roman" w:cs="Times New Roman"/>
          <w:sz w:val="28"/>
          <w:szCs w:val="28"/>
        </w:rPr>
        <w:t>конкретных должностей</w:t>
      </w:r>
      <w:r w:rsidRPr="00017FB4"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 w:rsidR="002E21B0" w:rsidRPr="00017FB4">
        <w:rPr>
          <w:rFonts w:ascii="Times New Roman" w:hAnsi="Times New Roman" w:cs="Times New Roman"/>
          <w:sz w:val="28"/>
          <w:szCs w:val="28"/>
        </w:rPr>
        <w:t>с учетом Методических рекомендаций по проведению оценки коррупционных рисков, возникающих при реализации функций, подготовленны</w:t>
      </w:r>
      <w:r w:rsidR="002E21B0" w:rsidRPr="00017FB4">
        <w:rPr>
          <w:rFonts w:ascii="Times New Roman" w:hAnsi="Times New Roman" w:cs="Times New Roman"/>
          <w:sz w:val="28"/>
          <w:szCs w:val="28"/>
        </w:rPr>
        <w:t>х</w:t>
      </w:r>
      <w:r w:rsidR="002E21B0" w:rsidRPr="00017FB4">
        <w:rPr>
          <w:rFonts w:ascii="Times New Roman" w:hAnsi="Times New Roman" w:cs="Times New Roman"/>
          <w:sz w:val="28"/>
          <w:szCs w:val="28"/>
        </w:rPr>
        <w:t xml:space="preserve"> Минтрудом России (</w:t>
      </w:r>
      <w:hyperlink r:id="rId4" w:history="1">
        <w:r w:rsidR="002E21B0" w:rsidRPr="00017F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https://mintrud.gov.ru/ministry/programms/anticorruption/9/8</w:t>
        </w:r>
      </w:hyperlink>
      <w:r w:rsidR="002E21B0" w:rsidRPr="00017FB4">
        <w:rPr>
          <w:rFonts w:ascii="Times New Roman" w:hAnsi="Times New Roman" w:cs="Times New Roman"/>
          <w:sz w:val="28"/>
          <w:szCs w:val="28"/>
        </w:rPr>
        <w:t>)</w:t>
      </w:r>
      <w:r w:rsidR="002E21B0" w:rsidRPr="00017FB4">
        <w:rPr>
          <w:rFonts w:ascii="Times New Roman" w:hAnsi="Times New Roman" w:cs="Times New Roman"/>
          <w:sz w:val="28"/>
          <w:szCs w:val="28"/>
        </w:rPr>
        <w:t xml:space="preserve">, </w:t>
      </w:r>
      <w:r w:rsidRPr="00017FB4">
        <w:rPr>
          <w:rFonts w:ascii="Times New Roman" w:hAnsi="Times New Roman" w:cs="Times New Roman"/>
          <w:sz w:val="28"/>
          <w:szCs w:val="28"/>
        </w:rPr>
        <w:t xml:space="preserve">на </w:t>
      </w:r>
      <w:r w:rsidRPr="00017FB4">
        <w:rPr>
          <w:rFonts w:ascii="Times New Roman" w:hAnsi="Times New Roman" w:cs="Times New Roman"/>
          <w:sz w:val="28"/>
          <w:szCs w:val="28"/>
        </w:rPr>
        <w:t>основе оценк</w:t>
      </w:r>
      <w:r w:rsidRPr="00017FB4">
        <w:rPr>
          <w:rFonts w:ascii="Times New Roman" w:hAnsi="Times New Roman" w:cs="Times New Roman"/>
          <w:sz w:val="28"/>
          <w:szCs w:val="28"/>
        </w:rPr>
        <w:t>и</w:t>
      </w:r>
      <w:r w:rsidRPr="00017FB4">
        <w:rPr>
          <w:rFonts w:ascii="Times New Roman" w:hAnsi="Times New Roman" w:cs="Times New Roman"/>
          <w:sz w:val="28"/>
          <w:szCs w:val="28"/>
        </w:rPr>
        <w:t xml:space="preserve"> коррупционных рисков, возникающих при осуществлении государственными гражданскими служащими </w:t>
      </w:r>
      <w:r w:rsidR="002E21B0" w:rsidRPr="00017FB4">
        <w:rPr>
          <w:rFonts w:ascii="Times New Roman" w:hAnsi="Times New Roman" w:cs="Times New Roman"/>
          <w:sz w:val="28"/>
          <w:szCs w:val="28"/>
        </w:rPr>
        <w:t>Администрации</w:t>
      </w:r>
      <w:r w:rsidR="002E21B0" w:rsidRPr="003117AC">
        <w:rPr>
          <w:rFonts w:ascii="Times New Roman" w:hAnsi="Times New Roman" w:cs="Times New Roman"/>
          <w:sz w:val="28"/>
          <w:szCs w:val="28"/>
        </w:rPr>
        <w:t xml:space="preserve"> своих </w:t>
      </w:r>
      <w:r w:rsidRPr="003117AC">
        <w:rPr>
          <w:rFonts w:ascii="Times New Roman" w:hAnsi="Times New Roman" w:cs="Times New Roman"/>
          <w:sz w:val="28"/>
          <w:szCs w:val="28"/>
        </w:rPr>
        <w:t xml:space="preserve">должностных обязанностей в рамках реализации </w:t>
      </w:r>
      <w:r w:rsidR="002E21B0" w:rsidRPr="003117AC">
        <w:rPr>
          <w:rFonts w:ascii="Times New Roman" w:hAnsi="Times New Roman" w:cs="Times New Roman"/>
          <w:sz w:val="28"/>
          <w:szCs w:val="28"/>
        </w:rPr>
        <w:t>Администраци</w:t>
      </w:r>
      <w:r w:rsidR="00DF2E46" w:rsidRPr="003117AC">
        <w:rPr>
          <w:rFonts w:ascii="Times New Roman" w:hAnsi="Times New Roman" w:cs="Times New Roman"/>
          <w:sz w:val="28"/>
          <w:szCs w:val="28"/>
        </w:rPr>
        <w:t>ей</w:t>
      </w:r>
      <w:r w:rsidR="002E21B0" w:rsidRPr="003117AC">
        <w:rPr>
          <w:rFonts w:ascii="Times New Roman" w:hAnsi="Times New Roman" w:cs="Times New Roman"/>
          <w:sz w:val="28"/>
          <w:szCs w:val="28"/>
        </w:rPr>
        <w:t xml:space="preserve"> </w:t>
      </w:r>
      <w:r w:rsidR="00DF2E46">
        <w:rPr>
          <w:rFonts w:ascii="Times New Roman" w:hAnsi="Times New Roman" w:cs="Times New Roman"/>
          <w:sz w:val="28"/>
          <w:szCs w:val="28"/>
        </w:rPr>
        <w:t>установленных задач и функций</w:t>
      </w:r>
      <w:r w:rsidR="00414F0B">
        <w:rPr>
          <w:rFonts w:ascii="Times New Roman" w:hAnsi="Times New Roman" w:cs="Times New Roman"/>
          <w:sz w:val="28"/>
          <w:szCs w:val="28"/>
        </w:rPr>
        <w:t xml:space="preserve">. При разработке </w:t>
      </w:r>
      <w:r w:rsidR="00414F0B" w:rsidRPr="00017FB4">
        <w:rPr>
          <w:rFonts w:ascii="Times New Roman" w:hAnsi="Times New Roman" w:cs="Times New Roman"/>
          <w:sz w:val="28"/>
          <w:szCs w:val="28"/>
        </w:rPr>
        <w:t>Перечн</w:t>
      </w:r>
      <w:r w:rsidR="00414F0B">
        <w:rPr>
          <w:rFonts w:ascii="Times New Roman" w:hAnsi="Times New Roman" w:cs="Times New Roman"/>
          <w:sz w:val="28"/>
          <w:szCs w:val="28"/>
        </w:rPr>
        <w:t>я</w:t>
      </w:r>
      <w:r w:rsidR="00414F0B" w:rsidRPr="00017FB4">
        <w:rPr>
          <w:rFonts w:ascii="Times New Roman" w:hAnsi="Times New Roman" w:cs="Times New Roman"/>
          <w:sz w:val="28"/>
          <w:szCs w:val="28"/>
        </w:rPr>
        <w:t xml:space="preserve"> конкретных должностей</w:t>
      </w:r>
      <w:r w:rsidR="00414F0B">
        <w:rPr>
          <w:rFonts w:ascii="Times New Roman" w:hAnsi="Times New Roman" w:cs="Times New Roman"/>
          <w:sz w:val="28"/>
          <w:szCs w:val="28"/>
        </w:rPr>
        <w:t xml:space="preserve"> учтен</w:t>
      </w:r>
      <w:r w:rsidR="000029D1">
        <w:rPr>
          <w:rFonts w:ascii="Times New Roman" w:hAnsi="Times New Roman" w:cs="Times New Roman"/>
          <w:sz w:val="28"/>
          <w:szCs w:val="28"/>
        </w:rPr>
        <w:t>ы предложения</w:t>
      </w:r>
      <w:bookmarkStart w:id="0" w:name="_GoBack"/>
      <w:bookmarkEnd w:id="0"/>
      <w:r w:rsidR="00414F0B">
        <w:rPr>
          <w:rFonts w:ascii="Times New Roman" w:hAnsi="Times New Roman" w:cs="Times New Roman"/>
          <w:sz w:val="28"/>
          <w:szCs w:val="28"/>
        </w:rPr>
        <w:t xml:space="preserve"> руководителей самостоятельных структурных подразделений </w:t>
      </w:r>
      <w:r w:rsidR="00414F0B" w:rsidRPr="003117AC">
        <w:rPr>
          <w:rFonts w:ascii="Times New Roman" w:hAnsi="Times New Roman" w:cs="Times New Roman"/>
          <w:sz w:val="28"/>
          <w:szCs w:val="28"/>
        </w:rPr>
        <w:t>Администрацией</w:t>
      </w:r>
      <w:r w:rsidR="00DF2E46">
        <w:rPr>
          <w:rFonts w:ascii="Times New Roman" w:hAnsi="Times New Roman" w:cs="Times New Roman"/>
          <w:sz w:val="28"/>
          <w:szCs w:val="28"/>
        </w:rPr>
        <w:t>.</w:t>
      </w:r>
    </w:p>
    <w:p w:rsidR="006B3813" w:rsidRDefault="00152525" w:rsidP="0015252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525">
        <w:rPr>
          <w:rFonts w:ascii="Times New Roman" w:hAnsi="Times New Roman" w:cs="Times New Roman"/>
          <w:sz w:val="28"/>
          <w:szCs w:val="28"/>
        </w:rPr>
        <w:t xml:space="preserve">При этом в </w:t>
      </w:r>
      <w:r w:rsidRPr="00152525">
        <w:rPr>
          <w:rFonts w:ascii="Times New Roman" w:hAnsi="Times New Roman" w:cs="Times New Roman"/>
          <w:sz w:val="28"/>
          <w:szCs w:val="28"/>
        </w:rPr>
        <w:t>Перечень конкретных должностей</w:t>
      </w:r>
      <w:r w:rsidRPr="00152525">
        <w:rPr>
          <w:rFonts w:ascii="Times New Roman" w:hAnsi="Times New Roman" w:cs="Times New Roman"/>
          <w:sz w:val="28"/>
          <w:szCs w:val="28"/>
        </w:rPr>
        <w:t xml:space="preserve"> включены только те должности</w:t>
      </w:r>
      <w:r>
        <w:rPr>
          <w:rFonts w:ascii="Times New Roman" w:hAnsi="Times New Roman" w:cs="Times New Roman"/>
          <w:sz w:val="28"/>
          <w:szCs w:val="28"/>
        </w:rPr>
        <w:t xml:space="preserve"> (начиная с должности «начальник отдела»)</w:t>
      </w:r>
      <w:r w:rsidRPr="00152525">
        <w:rPr>
          <w:rFonts w:ascii="Times New Roman" w:hAnsi="Times New Roman" w:cs="Times New Roman"/>
          <w:sz w:val="28"/>
          <w:szCs w:val="28"/>
        </w:rPr>
        <w:t xml:space="preserve">, которые соответствуют разделу 2 </w:t>
      </w:r>
      <w:r w:rsidRPr="00152525">
        <w:rPr>
          <w:rFonts w:ascii="Times New Roman" w:hAnsi="Times New Roman" w:cs="Times New Roman"/>
          <w:sz w:val="28"/>
          <w:szCs w:val="28"/>
        </w:rPr>
        <w:t>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утвержденным постановлением Губернатора Камчатского края от ____ № __</w:t>
      </w:r>
      <w:r w:rsidR="006A3980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Pr="00152525">
        <w:rPr>
          <w:rFonts w:ascii="Times New Roman" w:hAnsi="Times New Roman" w:cs="Times New Roman"/>
          <w:sz w:val="28"/>
          <w:szCs w:val="28"/>
        </w:rPr>
        <w:t>.</w:t>
      </w:r>
      <w:r w:rsidR="00F52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525" w:rsidRPr="00152525" w:rsidRDefault="00F52641" w:rsidP="00152525">
      <w:pPr>
        <w:pStyle w:val="a4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 первого заместителя Руководителя Администрации, </w:t>
      </w:r>
      <w:r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E7286">
        <w:rPr>
          <w:rFonts w:ascii="Times New Roman" w:hAnsi="Times New Roman" w:cs="Times New Roman"/>
          <w:sz w:val="28"/>
          <w:szCs w:val="28"/>
        </w:rPr>
        <w:t xml:space="preserve">руководителей главных управлений, управлений и их заместителей </w:t>
      </w:r>
      <w:r w:rsidR="006A3980">
        <w:rPr>
          <w:rFonts w:ascii="Times New Roman" w:hAnsi="Times New Roman" w:cs="Times New Roman"/>
          <w:sz w:val="28"/>
          <w:szCs w:val="28"/>
        </w:rPr>
        <w:t xml:space="preserve">(высшая группа должностей государственной гражданской службы Камчатского края) </w:t>
      </w:r>
      <w:r w:rsidR="009E7286">
        <w:rPr>
          <w:rFonts w:ascii="Times New Roman" w:hAnsi="Times New Roman" w:cs="Times New Roman"/>
          <w:sz w:val="28"/>
          <w:szCs w:val="28"/>
        </w:rPr>
        <w:t xml:space="preserve">включены </w:t>
      </w:r>
      <w:r w:rsidR="006B3813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="006B3813">
        <w:rPr>
          <w:rFonts w:ascii="Times New Roman" w:hAnsi="Times New Roman" w:cs="Times New Roman"/>
          <w:sz w:val="28"/>
          <w:szCs w:val="28"/>
        </w:rPr>
        <w:t xml:space="preserve"> </w:t>
      </w:r>
      <w:r w:rsidR="006A3980">
        <w:rPr>
          <w:rFonts w:ascii="Times New Roman" w:hAnsi="Times New Roman" w:cs="Times New Roman"/>
          <w:sz w:val="28"/>
          <w:szCs w:val="28"/>
        </w:rPr>
        <w:t>в раздел 1 Перечня.</w:t>
      </w:r>
      <w:r w:rsidR="009E7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617" w:rsidRPr="00FA40DE" w:rsidRDefault="006A3980" w:rsidP="001C5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Ранее изданные приказы Аппарата Губернатора и Правительства Камчатского края, содержащие аналогичный предмет правового регулирования, предлагается признать утратившими силу </w:t>
      </w:r>
      <w:r w:rsidR="00A42617" w:rsidRPr="00FA40DE">
        <w:rPr>
          <w:rFonts w:ascii="Times New Roman" w:hAnsi="Times New Roman" w:cs="Times New Roman"/>
          <w:sz w:val="28"/>
          <w:szCs w:val="28"/>
        </w:rPr>
        <w:t>во исполнение подпункта 6 части 6 постановления Губернатора Камчатского края от 02.12.2021 № 161 «Об изменении структуры исполнительных органов государственной власти Камчатского края».</w:t>
      </w:r>
    </w:p>
    <w:p w:rsidR="00A42617" w:rsidRPr="00BC3E38" w:rsidRDefault="00A42617" w:rsidP="001C5A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E38">
        <w:rPr>
          <w:rFonts w:ascii="Times New Roman" w:hAnsi="Times New Roman" w:cs="Times New Roman"/>
          <w:sz w:val="28"/>
          <w:szCs w:val="28"/>
        </w:rPr>
        <w:t xml:space="preserve">Для реализации настоящего </w:t>
      </w:r>
      <w:r w:rsidR="00054097">
        <w:rPr>
          <w:rFonts w:ascii="Times New Roman" w:hAnsi="Times New Roman" w:cs="Times New Roman"/>
          <w:sz w:val="28"/>
          <w:szCs w:val="28"/>
        </w:rPr>
        <w:t>при</w:t>
      </w:r>
      <w:r w:rsidR="00054097">
        <w:rPr>
          <w:rFonts w:ascii="Times New Roman" w:hAnsi="Times New Roman" w:cs="Times New Roman"/>
          <w:kern w:val="28"/>
          <w:sz w:val="28"/>
          <w:szCs w:val="28"/>
        </w:rPr>
        <w:t xml:space="preserve">каза </w:t>
      </w:r>
      <w:r w:rsidR="00054097" w:rsidRPr="00ED74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C3E38">
        <w:rPr>
          <w:rFonts w:ascii="Times New Roman" w:hAnsi="Times New Roman" w:cs="Times New Roman"/>
          <w:sz w:val="28"/>
          <w:szCs w:val="28"/>
        </w:rPr>
        <w:t xml:space="preserve">не потребуются дополнительные средства краевого бюджета. </w:t>
      </w:r>
    </w:p>
    <w:p w:rsidR="00A42617" w:rsidRPr="00BC3E38" w:rsidRDefault="00A42617" w:rsidP="001C5A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3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54097">
        <w:rPr>
          <w:rFonts w:ascii="Times New Roman" w:hAnsi="Times New Roman" w:cs="Times New Roman"/>
          <w:sz w:val="28"/>
          <w:szCs w:val="28"/>
        </w:rPr>
        <w:t>при</w:t>
      </w:r>
      <w:r w:rsidR="00054097">
        <w:rPr>
          <w:rFonts w:ascii="Times New Roman" w:hAnsi="Times New Roman" w:cs="Times New Roman"/>
          <w:kern w:val="28"/>
          <w:sz w:val="28"/>
          <w:szCs w:val="28"/>
        </w:rPr>
        <w:t xml:space="preserve">каза </w:t>
      </w:r>
      <w:r w:rsidR="00054097" w:rsidRPr="00ED7436">
        <w:rPr>
          <w:rFonts w:ascii="Times New Roman" w:hAnsi="Times New Roman" w:cs="Times New Roman"/>
          <w:sz w:val="28"/>
          <w:szCs w:val="28"/>
        </w:rPr>
        <w:t>Администрации</w:t>
      </w:r>
      <w:r w:rsidR="00054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40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C3E3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C3E38">
        <w:rPr>
          <w:rFonts w:ascii="Times New Roman" w:hAnsi="Times New Roman" w:cs="Times New Roman"/>
          <w:sz w:val="28"/>
          <w:szCs w:val="28"/>
        </w:rPr>
        <w:t xml:space="preserve">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BC3E38">
        <w:rPr>
          <w:rFonts w:ascii="Times New Roman" w:hAnsi="Times New Roman" w:cs="Times New Roman"/>
          <w:sz w:val="28"/>
          <w:szCs w:val="28"/>
        </w:rPr>
        <w:t>htths</w:t>
      </w:r>
      <w:proofErr w:type="spellEnd"/>
      <w:r w:rsidRPr="00BC3E38">
        <w:rPr>
          <w:rFonts w:ascii="Times New Roman" w:hAnsi="Times New Roman" w:cs="Times New Roman"/>
          <w:sz w:val="28"/>
          <w:szCs w:val="28"/>
        </w:rPr>
        <w:t xml:space="preserve">://npaproject.kamgov.ru) для обеспечения возможности проведения в срок до </w:t>
      </w:r>
      <w:r w:rsidR="000540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BC3E3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C3E38">
        <w:rPr>
          <w:rFonts w:ascii="Times New Roman" w:hAnsi="Times New Roman" w:cs="Times New Roman"/>
          <w:sz w:val="28"/>
          <w:szCs w:val="28"/>
        </w:rPr>
        <w:t>года независимой антикоррупционной экспертизы.</w:t>
      </w:r>
    </w:p>
    <w:p w:rsidR="00A42617" w:rsidRPr="00BC3E38" w:rsidRDefault="00A42617" w:rsidP="001C5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C3E3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54097">
        <w:rPr>
          <w:rFonts w:ascii="Times New Roman" w:hAnsi="Times New Roman" w:cs="Times New Roman"/>
          <w:sz w:val="28"/>
          <w:szCs w:val="28"/>
        </w:rPr>
        <w:t>при</w:t>
      </w:r>
      <w:r w:rsidR="00054097">
        <w:rPr>
          <w:rFonts w:ascii="Times New Roman" w:hAnsi="Times New Roman" w:cs="Times New Roman"/>
          <w:kern w:val="28"/>
          <w:sz w:val="28"/>
          <w:szCs w:val="28"/>
        </w:rPr>
        <w:t xml:space="preserve">каза </w:t>
      </w:r>
      <w:r w:rsidR="00054097" w:rsidRPr="00ED74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C3E38">
        <w:rPr>
          <w:rFonts w:ascii="Times New Roman" w:hAnsi="Times New Roman" w:cs="Times New Roman"/>
          <w:sz w:val="28"/>
          <w:szCs w:val="28"/>
        </w:rPr>
        <w:t xml:space="preserve">не подлежит оценке регулирующего воздействия в соответствии с </w:t>
      </w:r>
      <w:hyperlink r:id="rId5" w:history="1">
        <w:r w:rsidRPr="00BC3E3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C3E3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  <w:r w:rsidRPr="00BC3E3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A42617" w:rsidRPr="00BC3E38" w:rsidRDefault="00A42617" w:rsidP="00A4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26D" w:rsidRDefault="000029D1" w:rsidP="001C5A14">
      <w:pPr>
        <w:spacing w:after="0" w:line="240" w:lineRule="auto"/>
        <w:ind w:firstLine="709"/>
      </w:pPr>
    </w:p>
    <w:sectPr w:rsidR="00A5426D" w:rsidSect="001C5A1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D0"/>
    <w:rsid w:val="000029D1"/>
    <w:rsid w:val="00017FB4"/>
    <w:rsid w:val="00054097"/>
    <w:rsid w:val="00062437"/>
    <w:rsid w:val="000650A5"/>
    <w:rsid w:val="000C1556"/>
    <w:rsid w:val="00114352"/>
    <w:rsid w:val="00121A4B"/>
    <w:rsid w:val="00152525"/>
    <w:rsid w:val="001529A4"/>
    <w:rsid w:val="001A3910"/>
    <w:rsid w:val="001C5A14"/>
    <w:rsid w:val="0021557E"/>
    <w:rsid w:val="002E21B0"/>
    <w:rsid w:val="003117AC"/>
    <w:rsid w:val="00331433"/>
    <w:rsid w:val="003D524E"/>
    <w:rsid w:val="00414F0B"/>
    <w:rsid w:val="00447335"/>
    <w:rsid w:val="00563CC3"/>
    <w:rsid w:val="005B034E"/>
    <w:rsid w:val="005F2B9A"/>
    <w:rsid w:val="00622641"/>
    <w:rsid w:val="006A3980"/>
    <w:rsid w:val="006B3813"/>
    <w:rsid w:val="007139AA"/>
    <w:rsid w:val="007E3BCC"/>
    <w:rsid w:val="00927A6E"/>
    <w:rsid w:val="00991BD0"/>
    <w:rsid w:val="009E7286"/>
    <w:rsid w:val="00A42617"/>
    <w:rsid w:val="00AE7118"/>
    <w:rsid w:val="00C21B89"/>
    <w:rsid w:val="00DF2E46"/>
    <w:rsid w:val="00F52641"/>
    <w:rsid w:val="00FE234B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9E0B4-3F0D-4986-BF49-76D48A62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6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139AA"/>
    <w:rPr>
      <w:color w:val="0563C1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152525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525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1D7741DBA3815857E70239A605529E8662999E32AD3A27518B29A42CE9663DE82A147A2F2C532243CFC9A4CD9C2E10CFFZDL7B" TargetMode="External"/><Relationship Id="rId4" Type="http://schemas.openxmlformats.org/officeDocument/2006/relationships/hyperlink" Target="https://mintrud.gov.ru/ministry/programms/anticorruption/9/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Светлана Григорьевна</dc:creator>
  <cp:keywords/>
  <dc:description/>
  <cp:lastModifiedBy>Мелихова Светлана Григорьевна</cp:lastModifiedBy>
  <cp:revision>47</cp:revision>
  <dcterms:created xsi:type="dcterms:W3CDTF">2022-01-28T02:19:00Z</dcterms:created>
  <dcterms:modified xsi:type="dcterms:W3CDTF">2022-01-28T03:13:00Z</dcterms:modified>
</cp:coreProperties>
</file>