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B84FE8"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к приказу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7E3C33" w:rsidRPr="007E3C3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7E3C33" w:rsidRDefault="007E3C33" w:rsidP="007E3C33">
            <w:pPr>
              <w:spacing w:after="60"/>
              <w:rPr>
                <w:rFonts w:ascii="Times New Roman" w:hAnsi="Times New Roman"/>
                <w:color w:val="auto"/>
                <w:sz w:val="28"/>
              </w:rPr>
            </w:pPr>
            <w:r w:rsidRPr="007E3C33">
              <w:rPr>
                <w:rFonts w:ascii="Times New Roman" w:hAnsi="Times New Roman"/>
                <w:color w:val="auto"/>
                <w:sz w:val="28"/>
              </w:rPr>
              <w:t>13.10.2023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7E3C33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7E3C33" w:rsidRDefault="007E3C33" w:rsidP="007E3C33">
            <w:pPr>
              <w:spacing w:after="6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167-</w:t>
            </w:r>
            <w:r w:rsidRPr="007E3C33">
              <w:rPr>
                <w:rFonts w:ascii="Times New Roman" w:hAnsi="Times New Roman"/>
                <w:color w:val="auto"/>
                <w:sz w:val="28"/>
              </w:rPr>
              <w:t>ОД</w:t>
            </w:r>
          </w:p>
        </w:tc>
      </w:tr>
    </w:tbl>
    <w:p w:rsidR="00B84FE8" w:rsidRDefault="00B84FE8" w:rsidP="00B84F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D207D" w:rsidRPr="006845DC" w:rsidRDefault="00DD207D" w:rsidP="00DD207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ФОРМА</w:t>
      </w:r>
    </w:p>
    <w:p w:rsidR="00DD207D" w:rsidRDefault="00DD207D" w:rsidP="00B84F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D6171" w:rsidRDefault="00CD6171" w:rsidP="00CD61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Примерный </w:t>
      </w:r>
      <w:r w:rsidR="004100D5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должностной регламент государственного гражданского служащего Камчатского края</w:t>
      </w:r>
    </w:p>
    <w:p w:rsidR="00CD6171" w:rsidRDefault="00CD6171" w:rsidP="00CD61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D6171" w:rsidRPr="00CD50A7" w:rsidRDefault="00CD6171" w:rsidP="00CD61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 xml:space="preserve">Должностной регламент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D6171" w:rsidRPr="00CD50A7" w:rsidTr="00CD6171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171" w:rsidRPr="00CD50A7" w:rsidRDefault="00CD6171" w:rsidP="00CD617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D6171" w:rsidRPr="00CD50A7" w:rsidRDefault="00CD6171" w:rsidP="00CD6171">
      <w:pPr>
        <w:pStyle w:val="af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(наименование должности с указанием структурного подразделения (при наличии) государственного органа Камчатского края) </w:t>
      </w: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D50A7">
        <w:rPr>
          <w:rFonts w:ascii="Times New Roman" w:hAnsi="Times New Roman"/>
          <w:iCs/>
          <w:sz w:val="28"/>
          <w:szCs w:val="28"/>
        </w:rPr>
        <w:t>1. Общие положения</w:t>
      </w: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171" w:rsidRPr="00CD50A7" w:rsidRDefault="00CD6171" w:rsidP="00CD50A7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Должность государственной гражданской службы Камчатского края </w:t>
      </w:r>
      <w:r w:rsidRPr="00CD50A7">
        <w:rPr>
          <w:rFonts w:ascii="Times New Roman" w:eastAsia="Calibri" w:hAnsi="Times New Roman"/>
          <w:sz w:val="28"/>
          <w:szCs w:val="28"/>
        </w:rPr>
        <w:t>(далее – гражданская служба) ___________________________________________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CD6171" w:rsidRPr="00CD50A7" w:rsidRDefault="00CD6171" w:rsidP="00CD50A7">
      <w:pPr>
        <w:pStyle w:val="af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                                                                       (указывается наименование должности гражданского служащего с указанием  </w:t>
      </w: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br/>
        <w:t xml:space="preserve">                                                                     </w:t>
      </w:r>
      <w:r w:rsidR="0044519F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структурного подразделения </w:t>
      </w:r>
      <w:r w:rsidR="0044519F"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(при наличии)</w:t>
      </w:r>
      <w:r w:rsidR="0044519F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г</w:t>
      </w: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осударственного органа Камчатского края </w:t>
      </w:r>
    </w:p>
    <w:p w:rsidR="00CD6171" w:rsidRPr="00CD50A7" w:rsidRDefault="00CD6171" w:rsidP="00CD6171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учреждена в</w:t>
      </w:r>
      <w:r w:rsidRPr="00CD50A7">
        <w:rPr>
          <w:rFonts w:ascii="Times New Roman" w:eastAsia="Calibri" w:hAnsi="Times New Roman"/>
          <w:sz w:val="28"/>
          <w:szCs w:val="28"/>
        </w:rPr>
        <w:t xml:space="preserve"> __________________________________________________________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br/>
      </w: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               (указывается наименование государственного органа Камчатского края)</w:t>
      </w:r>
    </w:p>
    <w:p w:rsidR="00CD6171" w:rsidRPr="00CD50A7" w:rsidRDefault="00CD6171" w:rsidP="00CD6171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в соответств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>ии с разделом ______________ Реестра должностей государственной</w:t>
      </w: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                  </w:t>
      </w:r>
    </w:p>
    <w:p w:rsidR="00CD6171" w:rsidRPr="00CD50A7" w:rsidRDefault="00CD6171" w:rsidP="00CD6171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(указывается порядковый номер раздела Реестра) </w:t>
      </w:r>
    </w:p>
    <w:p w:rsidR="00CD6171" w:rsidRPr="00CD50A7" w:rsidRDefault="00CD6171" w:rsidP="00CD6171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гражданской службы Камчатского края, утвержденного Законом Камчатского края от 20.11.2013 № 343 </w:t>
      </w:r>
      <w:r w:rsidRPr="00CD50A7">
        <w:rPr>
          <w:rFonts w:ascii="Times New Roman" w:eastAsia="Calibri" w:hAnsi="Times New Roman"/>
          <w:sz w:val="28"/>
          <w:szCs w:val="28"/>
        </w:rPr>
        <w:t>«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>О государственной гражданской службе Камчатского края</w:t>
      </w:r>
      <w:r w:rsidRPr="00CD50A7">
        <w:rPr>
          <w:rFonts w:ascii="Times New Roman" w:eastAsia="Calibri" w:hAnsi="Times New Roman"/>
          <w:sz w:val="28"/>
          <w:szCs w:val="28"/>
        </w:rPr>
        <w:t>» (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далее соответственно – Закон Камчатского края </w:t>
      </w:r>
      <w:r w:rsidRPr="00CD50A7">
        <w:rPr>
          <w:rFonts w:ascii="Times New Roman" w:eastAsia="Calibri" w:hAnsi="Times New Roman"/>
          <w:sz w:val="28"/>
          <w:szCs w:val="28"/>
        </w:rPr>
        <w:t>«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>О государственной гражданской службе Камчатского края</w:t>
      </w:r>
      <w:r w:rsidRPr="00CD50A7">
        <w:rPr>
          <w:rFonts w:ascii="Times New Roman" w:eastAsia="Calibri" w:hAnsi="Times New Roman"/>
          <w:sz w:val="28"/>
          <w:szCs w:val="28"/>
        </w:rPr>
        <w:t>», Реестр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). 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Категория должности гражданской службы: </w:t>
      </w:r>
      <w:r w:rsidRPr="00CD50A7">
        <w:rPr>
          <w:rFonts w:ascii="Times New Roman" w:eastAsia="Calibri" w:hAnsi="Times New Roman"/>
          <w:sz w:val="28"/>
          <w:szCs w:val="28"/>
        </w:rPr>
        <w:t>_______________________.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                       (указывается категория должности гражданской службы в соответствии с Реестром)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Группа должности гражданской службы: __________________________.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                          (указывается группа должности гражданской службы в соответствии с Реестром)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D50A7">
        <w:rPr>
          <w:rFonts w:ascii="Times New Roman" w:hAnsi="Times New Roman"/>
          <w:bCs/>
          <w:iCs/>
          <w:sz w:val="28"/>
          <w:szCs w:val="28"/>
        </w:rPr>
        <w:t>Регистрационный номер (код) должности гражданской службы в соответствии с Реестром ______________________________________</w:t>
      </w:r>
      <w:r w:rsidRPr="00CD50A7">
        <w:rPr>
          <w:rFonts w:ascii="Times New Roman" w:hAnsi="Times New Roman"/>
          <w:sz w:val="28"/>
          <w:szCs w:val="28"/>
        </w:rPr>
        <w:t>_________</w:t>
      </w: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                         </w:t>
      </w:r>
    </w:p>
    <w:p w:rsidR="00CD6171" w:rsidRPr="00CD50A7" w:rsidRDefault="00CD6171" w:rsidP="00CD6171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     (указывается реестровый номер должности гражданской службы в соответствии с Реестром)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Область(ти) профессиональной служебной деятельности государственного гражданского служащего Камчатского края (далее – гражданский служащий): ______________________________________________.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       (указывается наименование области(ей) профессиональной служебной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                            деятельности гражданского служащего)</w:t>
      </w:r>
    </w:p>
    <w:p w:rsidR="00CD6171" w:rsidRPr="00CD50A7" w:rsidRDefault="00CD6171" w:rsidP="00CD50A7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Вид(ы) профессиональной служебной деятельности гражданского служащего: __________________________________________________________.</w:t>
      </w:r>
    </w:p>
    <w:p w:rsidR="00CD6171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(указывается наименование вида(ов) профессиональной служебной деятельности гражданского служащего)</w:t>
      </w:r>
    </w:p>
    <w:p w:rsidR="00CD50A7" w:rsidRDefault="00CD50A7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</w:p>
    <w:p w:rsidR="00CD50A7" w:rsidRPr="00CD50A7" w:rsidRDefault="00CD50A7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Назначение на должность и освобождение от должности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br/>
        <w:t>____________________________________________________________________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>осуществляется ______________________________________________________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(указывается наименование должности лица, уполномоченного назначать и освобождать 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             гражданского служащего от должности гражданской службы)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 порядке, установленном Законом Камчатского края «О государственной гражданской службе Камчатского края».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при прохождении гражданской службы и осуществлении профессиональной служебной деятельности непосредственно подчинен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br/>
        <w:t>____________________________________________________________________.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(указывается наименование должности лица, в непосредственном подчинении которого находится гражданский служащий)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 непосредственном подчинении 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                                                                                           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находятся __________________________________________________________</w:t>
      </w:r>
      <w:r w:rsidRPr="00CD50A7">
        <w:rPr>
          <w:rStyle w:val="af7"/>
          <w:rFonts w:ascii="Times New Roman" w:eastAsia="Calibri" w:hAnsi="Times New Roman"/>
          <w:bCs/>
          <w:iCs/>
          <w:sz w:val="28"/>
          <w:szCs w:val="28"/>
        </w:rPr>
        <w:footnoteReference w:id="1"/>
      </w:r>
      <w:r w:rsidRPr="00CD50A7">
        <w:rPr>
          <w:rFonts w:ascii="Times New Roman" w:eastAsia="Calibri" w:hAnsi="Times New Roman"/>
          <w:sz w:val="28"/>
          <w:szCs w:val="28"/>
        </w:rPr>
        <w:t>.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(указывается наименование должностей лиц, находящихся в непосредственном подчинении гражданского служащего)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исполняет должностные обязанности ____________________________________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                                  (указывается наименование должности лица, чьи обязанности исполняет 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                                        гражданский служащий в порядке взаимозаменяемости)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 случае невозможности осуществления им своих должностных обязанностей в связи с состоянием здоровья или другими обстоятельствами, временно препятствующими их осуществлению (в частности, отпуск, служебная командировка).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Должностные обязанности 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                                                                                        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 с использованием сведений, составляющих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связаны /не связаны (выбрать нужное)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государственную и иную охраняемую федеральным законом тайну.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</w:p>
    <w:p w:rsidR="00CD6171" w:rsidRPr="00CD50A7" w:rsidRDefault="00CD6171" w:rsidP="00CD617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2. Квалификационные требования </w:t>
      </w:r>
    </w:p>
    <w:p w:rsidR="00CD6171" w:rsidRPr="00CD50A7" w:rsidRDefault="00CD6171" w:rsidP="00CD617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для замещения должности гражданской службы </w:t>
      </w:r>
    </w:p>
    <w:p w:rsidR="00CD6171" w:rsidRPr="00CD50A7" w:rsidRDefault="00CD6171" w:rsidP="00CD617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В соответствии со статьей 10 Закона Камчатского края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br/>
        <w:t xml:space="preserve">«О государственной гражданской службе Камчатского края» для замещения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br/>
        <w:t>должности ___________________________________________________________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                                           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устанавливаются следующие квалификационные требования:</w:t>
      </w:r>
    </w:p>
    <w:p w:rsidR="00CD6171" w:rsidRPr="00CD50A7" w:rsidRDefault="00CD6171" w:rsidP="00CD6171">
      <w:pPr>
        <w:widowControl w:val="0"/>
        <w:numPr>
          <w:ilvl w:val="0"/>
          <w:numId w:val="3"/>
        </w:num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lastRenderedPageBreak/>
        <w:t>наличие ____________________________________________________</w:t>
      </w: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footnoteReference w:id="2"/>
      </w:r>
      <w:r w:rsidRPr="00CD50A7">
        <w:rPr>
          <w:rFonts w:ascii="Times New Roman" w:eastAsia="Calibri" w:hAnsi="Times New Roman"/>
          <w:sz w:val="28"/>
          <w:szCs w:val="28"/>
        </w:rPr>
        <w:t>;</w:t>
      </w: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                         (указываются квалификационные требования к уровню профессионального образования) </w:t>
      </w: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по следующим специальностям, направлениям подготовки (укрупненным группам специальностей и направлений подготовки): _______________________</w:t>
      </w: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(указываются при необходимости квалификационные </w:t>
      </w: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____________________________________________________________________;</w:t>
      </w: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>требования к специальностям, направлениям подготовки (к укрупненным группам специальностей и направлений подготовки), определяемые с учетом области и вида деятельности)</w:t>
      </w:r>
    </w:p>
    <w:p w:rsidR="00CD6171" w:rsidRPr="00CD50A7" w:rsidRDefault="00CD6171" w:rsidP="00CD617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наличие _____________________________________________________;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(указывается при необходимости требование к квалификации, полученной по результатам освоения дополнительной       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профессиональной программы профессиональной переподготовки с учетом области и вида деятельности)</w:t>
      </w:r>
    </w:p>
    <w:p w:rsidR="00CD6171" w:rsidRPr="00CD50A7" w:rsidRDefault="00CD6171" w:rsidP="00CD617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наличие не менее ______________________________________________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(указываются квалификационные требования к стажу гражданской службы или стажу работы по специальности, 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направлению подготовки, необходимому для замещения должности гражданской службы)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стажа государственной гражданской службы Российской Федерации или стажа работы по специальности, направлению подготовки, необходимого для замещения должности гражданской службы;</w:t>
      </w:r>
    </w:p>
    <w:p w:rsidR="00CD6171" w:rsidRPr="00CD50A7" w:rsidRDefault="00CD6171" w:rsidP="00CD617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соответствие профессиональному уровню, необходимому для исполнения должностных обязанностей, а именно наличие:</w:t>
      </w:r>
    </w:p>
    <w:p w:rsidR="00CD6171" w:rsidRPr="00CD50A7" w:rsidRDefault="00CD6171" w:rsidP="00CD617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знаний: государственного (русского) языка Российской Федерации (основных правил орфографии и пунктуации; основных лексических и грамматических норм русского языка; функционально-стилевой специфики текстов, относящихся к сфере официально-делового общения); основ Конституции Российской Федерации, Устава Камчатского края (структуры и полномочий органов, входящих в единую систему публичной власти Российской Федерации), законодательства о гражданской службе, законодательства о противодействии коррупции</w:t>
      </w:r>
      <w:r w:rsidR="0044519F">
        <w:rPr>
          <w:rFonts w:ascii="Times New Roman" w:eastAsia="Calibri" w:hAnsi="Times New Roman"/>
          <w:sz w:val="28"/>
          <w:szCs w:val="28"/>
        </w:rPr>
        <w:t>;</w:t>
      </w:r>
      <w:r w:rsidRPr="00CD50A7">
        <w:rPr>
          <w:rFonts w:ascii="Times New Roman" w:eastAsia="Calibri" w:hAnsi="Times New Roman"/>
          <w:sz w:val="28"/>
          <w:szCs w:val="28"/>
        </w:rPr>
        <w:t xml:space="preserve"> организационных основ деятельности государственного органа Камчатского края (далее – государственный орган) (___________________________________________________________________),</w:t>
      </w:r>
    </w:p>
    <w:p w:rsidR="00CD6171" w:rsidRPr="00CD50A7" w:rsidRDefault="00CD6171" w:rsidP="00CD61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>(указываются правовые акты (регламенты, положения и т.п.), устанавливающие организационные основы деятельности государственного органа)</w:t>
      </w:r>
    </w:p>
    <w:p w:rsidR="00CD6171" w:rsidRPr="00CD50A7" w:rsidRDefault="00CD6171" w:rsidP="00CD61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 xml:space="preserve">правил деловой этики; кодекса этики и служебного поведения государственных гражданских служащих; правил и норм охраны труда; техники безопасности и противопожарной защиты; основ делопроизводства и документооборота (инструкции по делопроизводству в государственном органе, порядка </w:t>
      </w:r>
      <w:r w:rsidRPr="00CD50A7">
        <w:rPr>
          <w:rFonts w:ascii="Times New Roman" w:eastAsia="Calibri" w:hAnsi="Times New Roman"/>
          <w:sz w:val="28"/>
          <w:szCs w:val="28"/>
        </w:rPr>
        <w:lastRenderedPageBreak/>
        <w:t>рассмотрения обращений граждан в части требований к письменным обращениям граждан, порядка их направления, регистрации и рассмотрения, особенностей рассмотрения отдельных обращений граждан, в том числе направленных в электронном виде, правовых последствий, предусмотренных за нарушения требований к порядку рассмотрения обращений граждан, установленных законодательством Российской Федерации, основ работы с документами); основ информационной безопасности и защиты информации, включая: порядок работы со служебной информацией, служебной информацией ограниченного распространения, информацией с ограничительной пометк</w:t>
      </w:r>
      <w:r w:rsidR="005C29BE">
        <w:rPr>
          <w:rFonts w:ascii="Times New Roman" w:eastAsia="Calibri" w:hAnsi="Times New Roman"/>
          <w:sz w:val="28"/>
          <w:szCs w:val="28"/>
        </w:rPr>
        <w:t>ой «для служебного пользования»;</w:t>
      </w:r>
      <w:r w:rsidRPr="00CD50A7">
        <w:rPr>
          <w:rFonts w:ascii="Times New Roman" w:eastAsia="Calibri" w:hAnsi="Times New Roman"/>
          <w:sz w:val="28"/>
          <w:szCs w:val="28"/>
        </w:rPr>
        <w:t xml:space="preserve"> мер</w:t>
      </w:r>
      <w:r w:rsidR="005C29BE">
        <w:rPr>
          <w:rFonts w:ascii="Times New Roman" w:eastAsia="Calibri" w:hAnsi="Times New Roman"/>
          <w:sz w:val="28"/>
          <w:szCs w:val="28"/>
        </w:rPr>
        <w:t>ы</w:t>
      </w:r>
      <w:r w:rsidRPr="00CD50A7">
        <w:rPr>
          <w:rFonts w:ascii="Times New Roman" w:eastAsia="Calibri" w:hAnsi="Times New Roman"/>
          <w:sz w:val="28"/>
          <w:szCs w:val="28"/>
        </w:rPr>
        <w:t xml:space="preserve"> по обеспечению безопасности информации при использовании общесистемного и прикладного программного обеспечения, требований к надежности паролей; поряд</w:t>
      </w:r>
      <w:r w:rsidR="005C29BE">
        <w:rPr>
          <w:rFonts w:ascii="Times New Roman" w:eastAsia="Calibri" w:hAnsi="Times New Roman"/>
          <w:sz w:val="28"/>
          <w:szCs w:val="28"/>
        </w:rPr>
        <w:t>ок</w:t>
      </w:r>
      <w:r w:rsidRPr="00CD50A7">
        <w:rPr>
          <w:rFonts w:ascii="Times New Roman" w:eastAsia="Calibri" w:hAnsi="Times New Roman"/>
          <w:sz w:val="28"/>
          <w:szCs w:val="28"/>
        </w:rPr>
        <w:t xml:space="preserve"> работы со служебной электронной почтой, а также правил</w:t>
      </w:r>
      <w:r w:rsidR="005C29BE">
        <w:rPr>
          <w:rFonts w:ascii="Times New Roman" w:eastAsia="Calibri" w:hAnsi="Times New Roman"/>
          <w:sz w:val="28"/>
          <w:szCs w:val="28"/>
        </w:rPr>
        <w:t>а</w:t>
      </w:r>
      <w:r w:rsidRPr="00CD50A7">
        <w:rPr>
          <w:rFonts w:ascii="Times New Roman" w:eastAsia="Calibri" w:hAnsi="Times New Roman"/>
          <w:sz w:val="28"/>
          <w:szCs w:val="28"/>
        </w:rPr>
        <w:t xml:space="preserve">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 </w:t>
      </w:r>
      <w:r w:rsidRPr="0044519F">
        <w:rPr>
          <w:rFonts w:ascii="Times New Roman" w:eastAsia="Calibri" w:hAnsi="Times New Roman"/>
          <w:sz w:val="28"/>
          <w:szCs w:val="28"/>
        </w:rPr>
        <w:t>основны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44519F">
        <w:rPr>
          <w:rFonts w:ascii="Times New Roman" w:eastAsia="Calibri" w:hAnsi="Times New Roman"/>
          <w:sz w:val="28"/>
          <w:szCs w:val="28"/>
        </w:rPr>
        <w:t xml:space="preserve"> признак</w:t>
      </w:r>
      <w:r w:rsidR="005C29BE">
        <w:rPr>
          <w:rFonts w:ascii="Times New Roman" w:eastAsia="Calibri" w:hAnsi="Times New Roman"/>
          <w:sz w:val="28"/>
          <w:szCs w:val="28"/>
        </w:rPr>
        <w:t>и</w:t>
      </w:r>
      <w:r w:rsidRPr="0044519F">
        <w:rPr>
          <w:rFonts w:ascii="Times New Roman" w:eastAsia="Calibri" w:hAnsi="Times New Roman"/>
          <w:sz w:val="28"/>
          <w:szCs w:val="28"/>
        </w:rPr>
        <w:t xml:space="preserve"> электронных сообщений, содержащих вредоносные вложения или ссылки на вредоносные сайты в информационно-телекоммуникационной сети «Интернет» (далее – сеть «Интернет»), включая «фишинговые» письма и спам-рассылки;</w:t>
      </w:r>
      <w:r w:rsidRPr="00CD50A7">
        <w:rPr>
          <w:rFonts w:ascii="Times New Roman" w:eastAsia="Calibri" w:hAnsi="Times New Roman"/>
          <w:sz w:val="28"/>
          <w:szCs w:val="28"/>
        </w:rPr>
        <w:t xml:space="preserve"> требовани</w:t>
      </w:r>
      <w:r w:rsidR="005C29BE">
        <w:rPr>
          <w:rFonts w:ascii="Times New Roman" w:eastAsia="Calibri" w:hAnsi="Times New Roman"/>
          <w:sz w:val="28"/>
          <w:szCs w:val="28"/>
        </w:rPr>
        <w:t>я</w:t>
      </w:r>
      <w:r w:rsidRPr="00CD50A7">
        <w:rPr>
          <w:rFonts w:ascii="Times New Roman" w:eastAsia="Calibri" w:hAnsi="Times New Roman"/>
          <w:sz w:val="28"/>
          <w:szCs w:val="28"/>
        </w:rPr>
        <w:t xml:space="preserve">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 правил</w:t>
      </w:r>
      <w:r w:rsidR="005C29BE">
        <w:rPr>
          <w:rFonts w:ascii="Times New Roman" w:eastAsia="Calibri" w:hAnsi="Times New Roman"/>
          <w:sz w:val="28"/>
          <w:szCs w:val="28"/>
        </w:rPr>
        <w:t>а</w:t>
      </w:r>
      <w:r w:rsidRPr="00CD50A7">
        <w:rPr>
          <w:rFonts w:ascii="Times New Roman" w:eastAsia="Calibri" w:hAnsi="Times New Roman"/>
          <w:sz w:val="28"/>
          <w:szCs w:val="28"/>
        </w:rPr>
        <w:t xml:space="preserve"> и ограничени</w:t>
      </w:r>
      <w:r w:rsidR="005C29BE">
        <w:rPr>
          <w:rFonts w:ascii="Times New Roman" w:eastAsia="Calibri" w:hAnsi="Times New Roman"/>
          <w:sz w:val="28"/>
          <w:szCs w:val="28"/>
        </w:rPr>
        <w:t>я</w:t>
      </w:r>
      <w:r w:rsidRPr="00CD50A7">
        <w:rPr>
          <w:rFonts w:ascii="Times New Roman" w:eastAsia="Calibri" w:hAnsi="Times New Roman"/>
          <w:sz w:val="28"/>
          <w:szCs w:val="28"/>
        </w:rPr>
        <w:t xml:space="preserve"> подключения внешних устройств (флешнакопители,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(компьютерам); понятия персональных данных, принципов и условий их обработки; мер по обеспечению безопасности персональных данных при их обработке в информационных системах;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 </w:t>
      </w:r>
    </w:p>
    <w:p w:rsidR="00CD6171" w:rsidRPr="00CD50A7" w:rsidRDefault="00CD6171" w:rsidP="00CD617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знаний нормативных правовых актов, необходимых для исполнения должностных обязанностей, а именно: ____</w:t>
      </w:r>
      <w:r w:rsidR="00CD50A7"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CD50A7" w:rsidRDefault="00CD6171" w:rsidP="00CD61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(перечисляются нормативные правовые акты Российской Федерации и Камчатского края, необходимые для замещения </w:t>
      </w:r>
      <w:r w:rsidRPr="00CD50A7">
        <w:rPr>
          <w:rFonts w:ascii="Times New Roman" w:eastAsia="Calibri" w:hAnsi="Times New Roman"/>
          <w:sz w:val="28"/>
          <w:szCs w:val="28"/>
        </w:rPr>
        <w:t>_____________________________________</w:t>
      </w:r>
      <w:r w:rsidR="00CD50A7">
        <w:rPr>
          <w:rFonts w:ascii="Times New Roman" w:eastAsia="Calibri" w:hAnsi="Times New Roman"/>
          <w:sz w:val="28"/>
          <w:szCs w:val="28"/>
        </w:rPr>
        <w:t>_______________________________</w:t>
      </w:r>
      <w:r w:rsidR="00CD50A7" w:rsidRPr="00CD50A7">
        <w:rPr>
          <w:rFonts w:ascii="Times New Roman" w:eastAsia="Calibri" w:hAnsi="Times New Roman"/>
          <w:sz w:val="28"/>
          <w:szCs w:val="28"/>
        </w:rPr>
        <w:t>;</w:t>
      </w:r>
    </w:p>
    <w:p w:rsidR="00CD6171" w:rsidRPr="00CD50A7" w:rsidRDefault="00CD50A7" w:rsidP="00CD61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</w:t>
      </w:r>
      <w:r w:rsidR="00CD6171" w:rsidRPr="00CD50A7">
        <w:rPr>
          <w:rFonts w:ascii="Times New Roman" w:eastAsia="Calibri" w:hAnsi="Times New Roman"/>
          <w:sz w:val="28"/>
          <w:szCs w:val="28"/>
          <w:vertAlign w:val="superscript"/>
        </w:rPr>
        <w:t>должности гражданской службы с учетом области и вида деятельности);</w:t>
      </w:r>
    </w:p>
    <w:p w:rsidR="00CD6171" w:rsidRPr="00CD50A7" w:rsidRDefault="00CD6171" w:rsidP="00CD617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профессионально-функциональных знаний: _______________________</w:t>
      </w:r>
    </w:p>
    <w:p w:rsidR="00CD6171" w:rsidRPr="00CD50A7" w:rsidRDefault="00CD50A7" w:rsidP="00CD61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="00CD6171"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(перечисляются профессиональные и функциональные знания, необходимые для замещения должности гражданской </w:t>
      </w:r>
      <w:r w:rsidR="00CD6171" w:rsidRPr="00CD50A7">
        <w:rPr>
          <w:rFonts w:ascii="Times New Roman" w:eastAsia="Calibri" w:hAnsi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</w:t>
      </w:r>
      <w:r w:rsidRPr="00CD50A7">
        <w:rPr>
          <w:rFonts w:ascii="Times New Roman" w:eastAsia="Calibri" w:hAnsi="Times New Roman"/>
          <w:sz w:val="28"/>
          <w:szCs w:val="28"/>
        </w:rPr>
        <w:t>;</w:t>
      </w:r>
      <w:r w:rsidR="00CD6171" w:rsidRPr="00CD50A7">
        <w:rPr>
          <w:rFonts w:ascii="Times New Roman" w:eastAsia="Calibri" w:hAnsi="Times New Roman"/>
          <w:sz w:val="28"/>
          <w:szCs w:val="28"/>
          <w:vertAlign w:val="superscript"/>
        </w:rPr>
        <w:t>службы с учетом области и вида деятельности и в зависимости от функциональных обязанностей гражданского служащего)</w:t>
      </w:r>
    </w:p>
    <w:p w:rsidR="00CD6171" w:rsidRPr="00CD50A7" w:rsidRDefault="00CD6171" w:rsidP="00CD617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умений, характеризующих профессиональные и личностные качества: мыслить стратегически (системно) (работ</w:t>
      </w:r>
      <w:r w:rsidR="0044519F">
        <w:rPr>
          <w:rFonts w:ascii="Times New Roman" w:eastAsia="Calibri" w:hAnsi="Times New Roman"/>
          <w:sz w:val="28"/>
          <w:szCs w:val="28"/>
        </w:rPr>
        <w:t>а</w:t>
      </w:r>
      <w:r w:rsidRPr="00CD50A7">
        <w:rPr>
          <w:rFonts w:ascii="Times New Roman" w:eastAsia="Calibri" w:hAnsi="Times New Roman"/>
          <w:sz w:val="28"/>
          <w:szCs w:val="28"/>
        </w:rPr>
        <w:t xml:space="preserve"> с разными источниками информации, с разнородными данными (статистическими, аналитическими), а также с </w:t>
      </w:r>
      <w:r w:rsidRPr="00CD50A7">
        <w:rPr>
          <w:rFonts w:ascii="Times New Roman" w:eastAsia="Calibri" w:hAnsi="Times New Roman"/>
          <w:sz w:val="28"/>
          <w:szCs w:val="28"/>
        </w:rPr>
        <w:lastRenderedPageBreak/>
        <w:t>большим объемом информации; анализ множества взаимодействующих факторов, основываясь на неполной и (или) противоречивой информации; применени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методики системного анализа; воссоздани</w:t>
      </w:r>
      <w:r w:rsidR="0044519F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полной картины событий на основании отдельных фактов; целеполагани</w:t>
      </w:r>
      <w:r w:rsidR="0044519F">
        <w:rPr>
          <w:rFonts w:ascii="Times New Roman" w:eastAsia="Calibri" w:hAnsi="Times New Roman"/>
          <w:sz w:val="28"/>
          <w:szCs w:val="28"/>
        </w:rPr>
        <w:t>е; формирование</w:t>
      </w:r>
      <w:r w:rsidRPr="00CD50A7">
        <w:rPr>
          <w:rFonts w:ascii="Times New Roman" w:eastAsia="Calibri" w:hAnsi="Times New Roman"/>
          <w:sz w:val="28"/>
          <w:szCs w:val="28"/>
        </w:rPr>
        <w:t xml:space="preserve"> прогностических моделей</w:t>
      </w:r>
      <w:r w:rsidR="005C29BE">
        <w:rPr>
          <w:rFonts w:ascii="Times New Roman" w:eastAsia="Calibri" w:hAnsi="Times New Roman"/>
          <w:sz w:val="28"/>
          <w:szCs w:val="28"/>
        </w:rPr>
        <w:t>)</w:t>
      </w:r>
      <w:r w:rsidRPr="00CD50A7">
        <w:rPr>
          <w:rFonts w:ascii="Times New Roman" w:eastAsia="Calibri" w:hAnsi="Times New Roman"/>
          <w:sz w:val="28"/>
          <w:szCs w:val="28"/>
        </w:rPr>
        <w:t>; планировать, рационально использовать служебное время и достигать результата (составлени</w:t>
      </w:r>
      <w:r w:rsidR="0044519F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текущих и перспективных планов достижения цели с учетом необходимых ресурсов, возможных изменений обстоятельств и влияния внешних факторов; планировани</w:t>
      </w:r>
      <w:r w:rsidR="0044519F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и координаци</w:t>
      </w:r>
      <w:r w:rsidR="0044519F">
        <w:rPr>
          <w:rFonts w:ascii="Times New Roman" w:eastAsia="Calibri" w:hAnsi="Times New Roman"/>
          <w:sz w:val="28"/>
          <w:szCs w:val="28"/>
        </w:rPr>
        <w:t>я</w:t>
      </w:r>
      <w:r w:rsidRPr="00CD50A7">
        <w:rPr>
          <w:rFonts w:ascii="Times New Roman" w:eastAsia="Calibri" w:hAnsi="Times New Roman"/>
          <w:sz w:val="28"/>
          <w:szCs w:val="28"/>
        </w:rPr>
        <w:t xml:space="preserve"> проектов от стадии инициирования до стадии завершения); ориентироваться в партнерах и ситуациях общения; соотносить средства вербального и невербального общения; проведения встреч и общения с гражданами, а также представителями организаций; выступления перед коллегами (гражданами) на производственных совещаниях, семинарах и других мероприятиях; ораторского искусства; использования разнообразных тактик речевого общения; выстраивания эффективных коммуникаций с широкой целевой аудиторией при разных условиях взаимодействия; подготовки служебных писем; разрешения конфликтных ситуаций; управлять изменениями (выявлени</w:t>
      </w:r>
      <w:r w:rsidR="0044519F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происходящих изменений и корректировк</w:t>
      </w:r>
      <w:r w:rsidR="0044519F">
        <w:rPr>
          <w:rFonts w:ascii="Times New Roman" w:eastAsia="Calibri" w:hAnsi="Times New Roman"/>
          <w:sz w:val="28"/>
          <w:szCs w:val="28"/>
        </w:rPr>
        <w:t>а</w:t>
      </w:r>
      <w:r w:rsidRPr="00CD50A7">
        <w:rPr>
          <w:rFonts w:ascii="Times New Roman" w:eastAsia="Calibri" w:hAnsi="Times New Roman"/>
          <w:sz w:val="28"/>
          <w:szCs w:val="28"/>
        </w:rPr>
        <w:t xml:space="preserve"> действий в целях повышения результативности); подготовки рекомендаций по повышению эффективности выполнения определенной работы; </w:t>
      </w:r>
    </w:p>
    <w:p w:rsidR="00CD6171" w:rsidRPr="00CD50A7" w:rsidRDefault="00CD6171" w:rsidP="00CD617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управленческих умений: руководить подчиненными, эффективно планировать, организовывать работу и контролировать ее выполнение (осуществление контроля над ходом исполнения документов, проектов и решений; контрол</w:t>
      </w:r>
      <w:r w:rsidR="005C29BE">
        <w:rPr>
          <w:rFonts w:ascii="Times New Roman" w:eastAsia="Calibri" w:hAnsi="Times New Roman"/>
          <w:sz w:val="28"/>
          <w:szCs w:val="28"/>
        </w:rPr>
        <w:t>ь</w:t>
      </w:r>
      <w:r w:rsidRPr="00CD50A7">
        <w:rPr>
          <w:rFonts w:ascii="Times New Roman" w:eastAsia="Calibri" w:hAnsi="Times New Roman"/>
          <w:sz w:val="28"/>
          <w:szCs w:val="28"/>
        </w:rPr>
        <w:t xml:space="preserve"> над эффективным использованием всех ресурсов; контрол</w:t>
      </w:r>
      <w:r w:rsidR="005C29BE">
        <w:rPr>
          <w:rFonts w:ascii="Times New Roman" w:eastAsia="Calibri" w:hAnsi="Times New Roman"/>
          <w:sz w:val="28"/>
          <w:szCs w:val="28"/>
        </w:rPr>
        <w:t>ь</w:t>
      </w:r>
      <w:r w:rsidRPr="00CD50A7">
        <w:rPr>
          <w:rFonts w:ascii="Times New Roman" w:eastAsia="Calibri" w:hAnsi="Times New Roman"/>
          <w:sz w:val="28"/>
          <w:szCs w:val="28"/>
        </w:rPr>
        <w:t xml:space="preserve"> условий, целей, процессов коммуникации, времени, рисков, затрат и издержек; передач</w:t>
      </w:r>
      <w:r w:rsidR="005C29BE">
        <w:rPr>
          <w:rFonts w:ascii="Times New Roman" w:eastAsia="Calibri" w:hAnsi="Times New Roman"/>
          <w:sz w:val="28"/>
          <w:szCs w:val="28"/>
        </w:rPr>
        <w:t>а</w:t>
      </w:r>
      <w:r w:rsidRPr="00CD50A7">
        <w:rPr>
          <w:rFonts w:ascii="Times New Roman" w:eastAsia="Calibri" w:hAnsi="Times New Roman"/>
          <w:sz w:val="28"/>
          <w:szCs w:val="28"/>
        </w:rPr>
        <w:t xml:space="preserve"> знаний и умений, развити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способностей подчиненных; управлени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подчиненными; выявлени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индивидуальных сильных и слабых сторон, потребности в развитии, происходящих изменений в целях повышения результативности работы; выстраивани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связи между персональным развитием, целями и задачами, стоящими перед возглавляемым структурным подразделением государственного органа; своевременно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выявлени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и предупреждени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проблемных ситуаций, которые могут привести к конфликту между членами команды; кадров</w:t>
      </w:r>
      <w:r w:rsidR="005C29BE">
        <w:rPr>
          <w:rFonts w:ascii="Times New Roman" w:eastAsia="Calibri" w:hAnsi="Times New Roman"/>
          <w:sz w:val="28"/>
          <w:szCs w:val="28"/>
        </w:rPr>
        <w:t>ый</w:t>
      </w:r>
      <w:r w:rsidRPr="00CD50A7">
        <w:rPr>
          <w:rFonts w:ascii="Times New Roman" w:eastAsia="Calibri" w:hAnsi="Times New Roman"/>
          <w:sz w:val="28"/>
          <w:szCs w:val="28"/>
        </w:rPr>
        <w:t xml:space="preserve"> анализ и планировани</w:t>
      </w:r>
      <w:r w:rsidR="005C29BE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с учетом организационных целей, бюджетных ограничений и потребности в кадрах); оперативно принимать и реализовывать управленческие решения</w:t>
      </w:r>
      <w:r w:rsidRPr="00CD50A7">
        <w:rPr>
          <w:rStyle w:val="af7"/>
          <w:rFonts w:ascii="Times New Roman" w:eastAsia="Calibri" w:hAnsi="Times New Roman"/>
          <w:sz w:val="28"/>
          <w:szCs w:val="28"/>
        </w:rPr>
        <w:footnoteReference w:id="3"/>
      </w:r>
      <w:r w:rsidRPr="00CD50A7">
        <w:rPr>
          <w:rFonts w:ascii="Times New Roman" w:eastAsia="Calibri" w:hAnsi="Times New Roman"/>
          <w:sz w:val="28"/>
          <w:szCs w:val="28"/>
        </w:rPr>
        <w:t>;</w:t>
      </w:r>
    </w:p>
    <w:p w:rsidR="00CD6171" w:rsidRPr="00CD50A7" w:rsidRDefault="00CD6171" w:rsidP="00CD617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умений в области информационно-коммуникационных технологий: корректно и своевременно реагировать на получение электронных сообщений, содержащих вредоносные вложения или ссылки на вредоносные сайты в сети «Интернет», включая «фишинговые» письма и спам-рассылки; умени</w:t>
      </w:r>
      <w:r w:rsidR="00465C17">
        <w:rPr>
          <w:rFonts w:ascii="Times New Roman" w:eastAsia="Calibri" w:hAnsi="Times New Roman"/>
          <w:sz w:val="28"/>
          <w:szCs w:val="28"/>
        </w:rPr>
        <w:t>е</w:t>
      </w:r>
      <w:r w:rsidRPr="00CD50A7">
        <w:rPr>
          <w:rFonts w:ascii="Times New Roman" w:eastAsia="Calibri" w:hAnsi="Times New Roman"/>
          <w:sz w:val="28"/>
          <w:szCs w:val="28"/>
        </w:rPr>
        <w:t xml:space="preserve"> по применению персонального компьютера (оперативно осуществлять поиск </w:t>
      </w:r>
      <w:r w:rsidRPr="00CD50A7">
        <w:rPr>
          <w:rFonts w:ascii="Times New Roman" w:eastAsia="Calibri" w:hAnsi="Times New Roman"/>
          <w:sz w:val="28"/>
          <w:szCs w:val="28"/>
        </w:rPr>
        <w:lastRenderedPageBreak/>
        <w:t>необходимой информации, в том числе с использованием сети «Интернет»;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информации»;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работать с текстовыми документами, электронными таблицами и презентациями, включая их создание, редактирование и форматирование, сохранение и печать; работать с общими сетевыми ресурсами (сетевыми дисками, папками);</w:t>
      </w:r>
    </w:p>
    <w:p w:rsidR="00CD6171" w:rsidRPr="00CD50A7" w:rsidRDefault="00CD6171" w:rsidP="00CD617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профессионально-функциональных умений: ______________________</w:t>
      </w:r>
    </w:p>
    <w:p w:rsidR="00CD6171" w:rsidRPr="00CD50A7" w:rsidRDefault="00CD50A7" w:rsidP="003E42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="00CD6171"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(перечисляются профессиональные и функциональные умения, необходимые для замещения должности гражданской </w:t>
      </w:r>
      <w:r w:rsidR="00CD6171" w:rsidRPr="003E4223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  <w:r w:rsidR="003E4223" w:rsidRPr="003E4223">
        <w:rPr>
          <w:rFonts w:ascii="Times New Roman" w:eastAsia="Calibri" w:hAnsi="Times New Roman"/>
          <w:sz w:val="24"/>
          <w:szCs w:val="24"/>
        </w:rPr>
        <w:t>___________</w:t>
      </w:r>
      <w:r w:rsidR="00CD6171" w:rsidRPr="003E4223">
        <w:rPr>
          <w:rFonts w:ascii="Times New Roman" w:eastAsia="Calibri" w:hAnsi="Times New Roman"/>
          <w:sz w:val="24"/>
          <w:szCs w:val="24"/>
        </w:rPr>
        <w:t>__.</w:t>
      </w:r>
    </w:p>
    <w:p w:rsidR="00CD6171" w:rsidRPr="00CD50A7" w:rsidRDefault="00CD6171" w:rsidP="00CD61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>службы с учетом области и вида деятельности и в зависимости от функциональных обязанностей гражданского служащего)</w:t>
      </w:r>
    </w:p>
    <w:p w:rsidR="00CD6171" w:rsidRPr="003E4223" w:rsidRDefault="00CD6171" w:rsidP="00CD61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D50A7">
        <w:rPr>
          <w:rFonts w:ascii="Times New Roman" w:hAnsi="Times New Roman"/>
          <w:bCs/>
          <w:sz w:val="28"/>
          <w:szCs w:val="28"/>
        </w:rPr>
        <w:t>3. Должностные обязанности, права и ответственность гражданского служащего</w:t>
      </w:r>
    </w:p>
    <w:p w:rsidR="00CD6171" w:rsidRPr="003E4223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ind w:left="568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Основные права и обязанности _________________________________,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                                                                                                        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а также ограничения, запреты и требования к служебному поведению, установлены статьями 14–18 Федерального закона от 27.07.2004 № 79-ФЗ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br/>
        <w:t>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статьями 7</w:t>
      </w: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>1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>–11, 12, 12</w:t>
      </w: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>3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>, 12</w:t>
      </w: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>5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 Федерального закона </w:t>
      </w:r>
      <w:r w:rsidR="00465C17">
        <w:rPr>
          <w:rFonts w:ascii="Times New Roman" w:eastAsia="Calibri" w:hAnsi="Times New Roman"/>
          <w:bCs/>
          <w:iCs/>
          <w:sz w:val="28"/>
          <w:szCs w:val="28"/>
        </w:rPr>
        <w:br/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>от 25.12.2008 № 273-ФЗ «О противодействии коррупции»</w:t>
      </w:r>
      <w:r w:rsidRPr="00CD50A7">
        <w:rPr>
          <w:rStyle w:val="af7"/>
          <w:rFonts w:ascii="Times New Roman" w:eastAsia="Calibri" w:hAnsi="Times New Roman"/>
          <w:bCs/>
          <w:iCs/>
          <w:sz w:val="28"/>
          <w:szCs w:val="28"/>
        </w:rPr>
        <w:footnoteReference w:id="4"/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Профессиональная служебная деятельность _______________________ 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                                                                                                    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должна быть направлена на эффективное осуществление функций по ____________________________________________________________________.</w:t>
      </w:r>
    </w:p>
    <w:p w:rsidR="00CD6171" w:rsidRPr="00CD50A7" w:rsidRDefault="00CD6171" w:rsidP="003E42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>(перечисляются функции, на осуществление которых направлен</w:t>
      </w:r>
      <w:r w:rsidR="00465C1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>а</w:t>
      </w: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служебная деятельность гражданского служащего (нормативное правовое регулирование и выработка государственной политики; осуществление контрольно-надзорной деятельности; предоставление государственных услуг; осуществление исполнительно-распорядительных и обеспечивающих функций; проектная деятельность)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В целях реализации задач и функций, возложенных на </w:t>
      </w:r>
      <w:r w:rsidRPr="003E4223">
        <w:rPr>
          <w:rFonts w:ascii="Times New Roman" w:eastAsia="Calibri" w:hAnsi="Times New Roman"/>
          <w:bCs/>
          <w:iCs/>
          <w:sz w:val="24"/>
          <w:szCs w:val="24"/>
        </w:rPr>
        <w:t>____________________________________________________________</w:t>
      </w:r>
      <w:r w:rsidR="003E4223" w:rsidRPr="003E4223">
        <w:rPr>
          <w:rFonts w:ascii="Times New Roman" w:eastAsia="Calibri" w:hAnsi="Times New Roman"/>
          <w:bCs/>
          <w:iCs/>
          <w:sz w:val="24"/>
          <w:szCs w:val="24"/>
        </w:rPr>
        <w:t>___________</w:t>
      </w:r>
      <w:r w:rsidRPr="003E4223">
        <w:rPr>
          <w:rFonts w:ascii="Times New Roman" w:eastAsia="Calibri" w:hAnsi="Times New Roman"/>
          <w:bCs/>
          <w:iCs/>
          <w:sz w:val="24"/>
          <w:szCs w:val="24"/>
        </w:rPr>
        <w:t xml:space="preserve">________, </w:t>
      </w:r>
    </w:p>
    <w:p w:rsidR="00CD50A7" w:rsidRPr="003E4223" w:rsidRDefault="00CD6171" w:rsidP="003E42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>(указывается наименование государственного органа и (или) структурного подразделения государственного органа)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исполняет следующие должностные обязанности: 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lastRenderedPageBreak/>
        <w:t>1)_____________________________________________________________;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2)_____________________________________________________________;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…)_____________________________________________________________         </w:t>
      </w: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>(перечисляются должностные обязанности гражданского служащего)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 целях исполнения должностных обязанностей ____________________________________________________________________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имеет право: </w:t>
      </w:r>
    </w:p>
    <w:p w:rsidR="00CD6171" w:rsidRPr="00CD50A7" w:rsidRDefault="00A92F26" w:rsidP="00A92F26">
      <w:pPr>
        <w:pStyle w:val="af3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</w:t>
      </w:r>
      <w:r w:rsidR="00CD6171" w:rsidRPr="00CD50A7">
        <w:rPr>
          <w:rFonts w:ascii="Times New Roman" w:eastAsia="Calibri" w:hAnsi="Times New Roman"/>
          <w:sz w:val="28"/>
          <w:szCs w:val="28"/>
        </w:rPr>
        <w:t>___________________________________________________________;</w:t>
      </w:r>
    </w:p>
    <w:p w:rsidR="00CD6171" w:rsidRPr="00CD50A7" w:rsidRDefault="00A92F26" w:rsidP="00A92F26">
      <w:pPr>
        <w:pStyle w:val="af3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</w:t>
      </w:r>
      <w:r w:rsidR="00CD6171" w:rsidRPr="00CD50A7">
        <w:rPr>
          <w:rFonts w:ascii="Times New Roman" w:eastAsia="Calibri" w:hAnsi="Times New Roman"/>
          <w:sz w:val="28"/>
          <w:szCs w:val="28"/>
        </w:rPr>
        <w:t>_________________________________________________________;</w:t>
      </w:r>
    </w:p>
    <w:p w:rsidR="00CD6171" w:rsidRPr="00CD50A7" w:rsidRDefault="00A92F26" w:rsidP="00A92F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…)_________</w:t>
      </w:r>
      <w:r w:rsidR="00CD6171" w:rsidRPr="00CD50A7">
        <w:rPr>
          <w:rFonts w:ascii="Times New Roman" w:eastAsia="Calibri" w:hAnsi="Times New Roman"/>
          <w:sz w:val="28"/>
          <w:szCs w:val="28"/>
        </w:rPr>
        <w:t>___________________________________________________;</w:t>
      </w:r>
    </w:p>
    <w:p w:rsidR="00CD6171" w:rsidRPr="00CD50A7" w:rsidRDefault="00FD77D3" w:rsidP="00CD617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="00CD6171" w:rsidRPr="00CD50A7">
        <w:rPr>
          <w:rFonts w:ascii="Times New Roman" w:eastAsia="Calibri" w:hAnsi="Times New Roman"/>
          <w:sz w:val="28"/>
          <w:szCs w:val="28"/>
          <w:vertAlign w:val="superscript"/>
        </w:rPr>
        <w:t>(перечисляются права гражданского служащего необходимые для исполнения возложенных на него должностных обязанностей)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осуществляет иные права и исполняет обязанности, предусмотренные федеральным законодательством и законодательством Камчатского края, приказами, распоряжениями и поручениями _____________________________.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(указывается наименование должностей лиц, чьи поручения обязан исполнять гражданский служащий)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за неисполнение 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CD6171" w:rsidRPr="00CD50A7" w:rsidRDefault="00CD6171" w:rsidP="00CD6171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</w:rPr>
      </w:pP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4. Перечень вопросов,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по которым гражданский служащий вправе или обязан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самостоятельно принимать управленческие и иные решения</w:t>
      </w:r>
    </w:p>
    <w:p w:rsidR="00CD6171" w:rsidRPr="00CD50A7" w:rsidRDefault="00CD6171" w:rsidP="00CD617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При исполнении должностных обязанностей______________________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                                                       </w:t>
      </w: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вправе самостоятельно принимать решения по вопросам: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1)_____________________________________________________________;</w:t>
      </w:r>
    </w:p>
    <w:p w:rsidR="00FD77D3" w:rsidRDefault="00CD6171" w:rsidP="00FD77D3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2)_____________________________________________________________;</w:t>
      </w:r>
    </w:p>
    <w:p w:rsidR="00CD6171" w:rsidRPr="00FD77D3" w:rsidRDefault="00CD6171" w:rsidP="00FD77D3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…)____________________________________________________________.</w:t>
      </w:r>
    </w:p>
    <w:p w:rsidR="00CD6171" w:rsidRPr="00CD50A7" w:rsidRDefault="00CD6171" w:rsidP="00FD77D3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(перечисляются вопросы, по которым гражданский служащий вправе самостоятельно принимать управленческие и иные решения)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При исполнении должностных обязанностей______________________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                                                             </w:t>
      </w: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lastRenderedPageBreak/>
        <w:t>обязан самостоятельно принимать решения по вопросам: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1)_____________________________________________________________;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2)_____________________________________________________________;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…)____________________________________________________________.</w:t>
      </w:r>
    </w:p>
    <w:p w:rsidR="00CD6171" w:rsidRPr="00CD50A7" w:rsidRDefault="00FD77D3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</w:t>
      </w:r>
      <w:r w:rsidR="00CD6171"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(перечисляются вопросы, по которым гражданский служащий обязан самостоятельно принимать управленческие и иные решения)</w:t>
      </w: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D50A7">
        <w:rPr>
          <w:rFonts w:ascii="Times New Roman" w:eastAsia="Calibri" w:hAnsi="Times New Roman"/>
          <w:bCs/>
          <w:sz w:val="28"/>
          <w:szCs w:val="28"/>
        </w:rPr>
        <w:t xml:space="preserve">5. Перечень вопросов, по которым гражданский служащий 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D50A7">
        <w:rPr>
          <w:rFonts w:ascii="Times New Roman" w:eastAsia="Calibri" w:hAnsi="Times New Roman"/>
          <w:bCs/>
          <w:sz w:val="28"/>
          <w:szCs w:val="28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bCs/>
          <w:color w:val="FF0000"/>
          <w:sz w:val="28"/>
          <w:szCs w:val="28"/>
        </w:rPr>
      </w:pP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                          </w:t>
      </w: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в соответствии со своей компетенцией вправе участвовать в подготовке (обсуждении) следующих проектов: 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1)_____________________________________________________________;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2)_____________________________________________________________;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…)____________________________________________________________.</w:t>
      </w:r>
    </w:p>
    <w:p w:rsidR="00CD6171" w:rsidRPr="00CD50A7" w:rsidRDefault="00FD77D3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</w:t>
      </w:r>
      <w:r w:rsidR="00CD6171"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(перечисляются вопросы, по которым гражданский служащий вправе участвовать при подготовке проектов нормативных правовых актов и (или) проектов управленческих и иных решений)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                          </w:t>
      </w: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в соответствии со своей компетенцией обязан участвовать в подготовке (обсуждении) следующих проектов: 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1)_____________________________________________________________;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2)_____________________________________________________________;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…)____________________________________________________________.</w:t>
      </w:r>
    </w:p>
    <w:p w:rsidR="00CD6171" w:rsidRPr="00CD50A7" w:rsidRDefault="00FD77D3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</w:t>
      </w:r>
      <w:r w:rsidR="00CD6171"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(перечисляются вопросы, по которым гражданский служащий обязан участвовать при подготовке проектов нормативных правовых актов и (или) проектов управленческих и иных решений)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b/>
          <w:bCs/>
          <w:strike/>
          <w:color w:val="FF0000"/>
          <w:sz w:val="28"/>
          <w:szCs w:val="28"/>
        </w:rPr>
      </w:pP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D50A7">
        <w:rPr>
          <w:rFonts w:ascii="Times New Roman" w:eastAsia="Calibri" w:hAnsi="Times New Roman"/>
          <w:bCs/>
          <w:sz w:val="28"/>
          <w:szCs w:val="28"/>
        </w:rPr>
        <w:t xml:space="preserve">6. Сроки и процедуры 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D50A7">
        <w:rPr>
          <w:rFonts w:ascii="Times New Roman" w:eastAsia="Calibri" w:hAnsi="Times New Roman"/>
          <w:bCs/>
          <w:sz w:val="28"/>
          <w:szCs w:val="28"/>
        </w:rPr>
        <w:t xml:space="preserve">подготовки, рассмотрения проектов управленческих и иных решений, 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D50A7">
        <w:rPr>
          <w:rFonts w:ascii="Times New Roman" w:eastAsia="Calibri" w:hAnsi="Times New Roman"/>
          <w:bCs/>
          <w:sz w:val="28"/>
          <w:szCs w:val="28"/>
        </w:rPr>
        <w:t>порядок согласования и принятия решений</w:t>
      </w:r>
    </w:p>
    <w:p w:rsidR="00CD6171" w:rsidRPr="00CD50A7" w:rsidRDefault="00CD6171" w:rsidP="00CD617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Общие сроки и процедуры подготовки документов регулируются: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1)_____________________________________________________________;</w:t>
      </w:r>
    </w:p>
    <w:p w:rsidR="00CD6171" w:rsidRPr="00CD50A7" w:rsidRDefault="00FD77D3" w:rsidP="00CD617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</w:t>
      </w:r>
      <w:r w:rsidR="00CD6171"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(перечисляются правовые акты, инструкции, указания, рекомендации, регламентирующие сроки и процедуры </w:t>
      </w:r>
      <w:r w:rsidR="00CD6171" w:rsidRPr="00CD50A7">
        <w:rPr>
          <w:rFonts w:ascii="Times New Roman" w:eastAsia="Calibri" w:hAnsi="Times New Roman"/>
          <w:bCs/>
          <w:sz w:val="28"/>
          <w:szCs w:val="28"/>
          <w:vertAlign w:val="superscript"/>
        </w:rPr>
        <w:t>подготовки, рассмотрения проектов управленческих и иных решений, порядок согласования и принятия решений</w:t>
      </w:r>
      <w:r w:rsidR="00465C17">
        <w:rPr>
          <w:rFonts w:ascii="Times New Roman" w:eastAsia="Calibri" w:hAnsi="Times New Roman"/>
          <w:bCs/>
          <w:sz w:val="28"/>
          <w:szCs w:val="28"/>
          <w:vertAlign w:val="superscript"/>
        </w:rPr>
        <w:t>)</w:t>
      </w:r>
    </w:p>
    <w:p w:rsidR="003E4223" w:rsidRPr="00CD50A7" w:rsidRDefault="00CD6171" w:rsidP="007A16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…) </w:t>
      </w:r>
      <w:r w:rsidRPr="00CD50A7">
        <w:rPr>
          <w:rFonts w:ascii="Times New Roman" w:hAnsi="Times New Roman"/>
          <w:sz w:val="28"/>
          <w:szCs w:val="28"/>
        </w:rPr>
        <w:t>иных правовых актов (инструкций, рекомендаций, указаний) Российской Федерации и Камчатского края – при подготовке, рассмотрении проектов управленческих и иных решений, согласовании и принятии решений в пределах должностных обязанностей.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 целях подготовки проектов управленческих и иных решений ____________________________________________________________________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lastRenderedPageBreak/>
        <w:t>самостоятельно:</w:t>
      </w:r>
    </w:p>
    <w:p w:rsidR="00CD6171" w:rsidRPr="00CD50A7" w:rsidRDefault="001E1166" w:rsidP="00CD6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D6171" w:rsidRPr="00CD50A7">
        <w:rPr>
          <w:rFonts w:ascii="Times New Roman" w:hAnsi="Times New Roman"/>
          <w:sz w:val="28"/>
          <w:szCs w:val="28"/>
        </w:rPr>
        <w:t xml:space="preserve">изучает переданные ему на исполнение документы; </w:t>
      </w:r>
    </w:p>
    <w:p w:rsidR="00CD6171" w:rsidRPr="00CD50A7" w:rsidRDefault="001E1166" w:rsidP="00CD6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CD6171" w:rsidRPr="00CD50A7">
        <w:rPr>
          <w:rFonts w:ascii="Times New Roman" w:hAnsi="Times New Roman"/>
          <w:sz w:val="28"/>
          <w:szCs w:val="28"/>
        </w:rPr>
        <w:t xml:space="preserve">изучает федеральное законодательство, законодательство Камчатского края, а также законодательство других субъектов Российской Федерации и судебную практику, аналитические, статистические и иные материалы; </w:t>
      </w:r>
    </w:p>
    <w:p w:rsidR="00CD6171" w:rsidRPr="00CD50A7" w:rsidRDefault="001E1166" w:rsidP="00CD6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CD6171" w:rsidRPr="00CD50A7">
        <w:rPr>
          <w:rFonts w:ascii="Times New Roman" w:hAnsi="Times New Roman"/>
          <w:sz w:val="28"/>
          <w:szCs w:val="28"/>
        </w:rPr>
        <w:t xml:space="preserve">в рабочем порядке взаимодействует с государственными органами, органами местного самоуправления муниципальных образований в Камчатском крае, гражданами и представителями организаций; </w:t>
      </w:r>
    </w:p>
    <w:p w:rsidR="00CD6171" w:rsidRPr="00CD50A7" w:rsidRDefault="001E1166" w:rsidP="00CD6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CD6171" w:rsidRPr="00CD50A7">
        <w:rPr>
          <w:rFonts w:ascii="Times New Roman" w:hAnsi="Times New Roman"/>
          <w:sz w:val="28"/>
          <w:szCs w:val="28"/>
        </w:rPr>
        <w:t xml:space="preserve">готовит проекты текстов документов; </w:t>
      </w:r>
    </w:p>
    <w:p w:rsidR="00CD6171" w:rsidRPr="00CD50A7" w:rsidRDefault="001E1166" w:rsidP="00CD6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CD6171" w:rsidRPr="00CD50A7">
        <w:rPr>
          <w:rFonts w:ascii="Times New Roman" w:hAnsi="Times New Roman"/>
          <w:sz w:val="28"/>
          <w:szCs w:val="28"/>
        </w:rPr>
        <w:t>принимает меры к согласованию проектов правовых актов и иных служебных документов, если это предусмотрено правовыми актами Камчатского края;</w:t>
      </w:r>
    </w:p>
    <w:p w:rsidR="00CD6171" w:rsidRPr="00CD50A7" w:rsidRDefault="00465C17" w:rsidP="00CD6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1166">
        <w:rPr>
          <w:rFonts w:ascii="Times New Roman" w:hAnsi="Times New Roman"/>
          <w:sz w:val="28"/>
          <w:szCs w:val="28"/>
        </w:rPr>
        <w:t>) </w:t>
      </w:r>
      <w:r w:rsidR="00CD6171" w:rsidRPr="00CD50A7">
        <w:rPr>
          <w:rFonts w:ascii="Times New Roman" w:hAnsi="Times New Roman"/>
          <w:sz w:val="28"/>
          <w:szCs w:val="28"/>
        </w:rPr>
        <w:t xml:space="preserve">представляет проект документа на подпись уполномоченному должностному лицу государственного органа посредством </w:t>
      </w:r>
      <w:r w:rsidR="00CD6171"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государственной информационной системы Камчатского края «Единая система электронного документооборота Камчатского края», </w:t>
      </w:r>
      <w:r w:rsidR="00CD6171" w:rsidRPr="00CD50A7">
        <w:rPr>
          <w:rFonts w:ascii="Times New Roman" w:hAnsi="Times New Roman"/>
          <w:sz w:val="28"/>
          <w:szCs w:val="28"/>
        </w:rPr>
        <w:t>лично или через ответственного за делопроизводство.</w:t>
      </w:r>
    </w:p>
    <w:p w:rsidR="00CD6171" w:rsidRPr="00CD50A7" w:rsidRDefault="00CD6171" w:rsidP="00CD6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bCs/>
          <w:sz w:val="28"/>
          <w:szCs w:val="28"/>
        </w:rPr>
        <w:t xml:space="preserve">7. Порядок </w:t>
      </w:r>
      <w:r w:rsidRPr="00CD50A7">
        <w:rPr>
          <w:rFonts w:ascii="Times New Roman" w:eastAsia="Calibri" w:hAnsi="Times New Roman"/>
          <w:sz w:val="28"/>
          <w:szCs w:val="28"/>
        </w:rPr>
        <w:t>служебного взаимодействия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в связи с исполнением должностных обязанностей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 связи с исполнением должностных обязанностей осуществляет взаимодействие с гражданскими служащими и иными работниками 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(указывается наименование государственного органа)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работниками иных государственных органов Камчатского края, федеральных органов исполнительной власти и их территориальных органов, органов местного самоуправления муниципальных образований в Камчатском крае, юридическими и физическими лицами на основе общих принципов служебного поведения государственных служащих, утвержденных Указом Президента Российской Федерации от 12.08.2002 № 885 и требований к служебному поведению, установленных статьей 18 Федерального закона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br/>
        <w:t xml:space="preserve">«О государственной гражданской службе Российской Федерации», а также в соответствии с иными нормативными правовыми актами Российской Федерации, Камчатского края. 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Поручения __________________________________________________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                                 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даются ______________________________________________________________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  <w:vertAlign w:val="superscript"/>
        </w:rPr>
        <w:t xml:space="preserve">                                   (указывается наименование должностей лиц, чьи поручения обязан исполнять гражданский служащий)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 устной или письменной форме по любому вопросу его профессиональной служебной деятельности.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 xml:space="preserve">Объяснительные записки, заявления о служебной проверке, иные заявления и предварительные уведомления о намерениях выполнять иную оплачиваемую работу на имя представителя нанимателя </w:t>
      </w:r>
      <w:r w:rsidRPr="00CD50A7">
        <w:rPr>
          <w:rFonts w:ascii="Times New Roman" w:eastAsia="Calibri" w:hAnsi="Times New Roman"/>
          <w:bCs/>
          <w:iCs/>
          <w:sz w:val="28"/>
          <w:szCs w:val="28"/>
        </w:rPr>
        <w:lastRenderedPageBreak/>
        <w:t>______________________________________ представляет в письменной форме.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В случае если ________________________________________________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                                 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не может осуществлять свои должностные обязанности в связи с состоянием здоровья или другими обстоятельствами, временно препятствующими осуществлению своих должностных обязанностей (в частности, отпуск, служебная командировка), он обязан передать все материалы и информацию, необходимые для выполнения должностных обязанностей по настоящему должностному регламенту должностному лицу, исполняющему его обязанности.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8. Перечень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 государственного органа</w:t>
      </w:r>
    </w:p>
    <w:p w:rsidR="00CD6171" w:rsidRPr="00CD50A7" w:rsidRDefault="00CD6171" w:rsidP="00CD6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FF0000"/>
          <w:sz w:val="28"/>
          <w:szCs w:val="28"/>
        </w:rPr>
      </w:pP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____________________________________________________________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принимает участие в предоставлении: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1)_____________________________________________________________;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…)____________________________________________________________.</w:t>
      </w:r>
    </w:p>
    <w:p w:rsidR="00CD6171" w:rsidRPr="00CD50A7" w:rsidRDefault="00FD77D3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</w:t>
      </w:r>
      <w:r w:rsidR="00CD6171"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(указывается полный перечень государственных услуг (видов деятельности), оказываемых по запросам граждан и организаций либо делается запись, что государственные услуги (виды деятельности) не оказываются)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9. Показатели эффективности и результативности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D50A7">
        <w:rPr>
          <w:rFonts w:ascii="Times New Roman" w:eastAsia="Calibri" w:hAnsi="Times New Roman"/>
          <w:sz w:val="28"/>
          <w:szCs w:val="28"/>
        </w:rPr>
        <w:t>профессиональной служебной деятельности гражданского служащего</w:t>
      </w:r>
    </w:p>
    <w:p w:rsidR="00CD6171" w:rsidRPr="00CD50A7" w:rsidRDefault="00CD6171" w:rsidP="00CD6171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8"/>
          <w:szCs w:val="28"/>
        </w:rPr>
      </w:pPr>
    </w:p>
    <w:p w:rsidR="00CD6171" w:rsidRPr="00CD50A7" w:rsidRDefault="00CD6171" w:rsidP="00CD617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Эффективность и результативность профессиональной служебной деятельности _________________________________________________________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                                                   (указывается наименование должности гражданского служащего)</w:t>
      </w:r>
    </w:p>
    <w:p w:rsidR="00CD6171" w:rsidRPr="00CD50A7" w:rsidRDefault="00CD6171" w:rsidP="00CD61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оценивается по следующим показателям: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1)_____________________________________________________________;</w:t>
      </w:r>
    </w:p>
    <w:p w:rsidR="00CD6171" w:rsidRPr="00CD50A7" w:rsidRDefault="00CD6171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CD50A7">
        <w:rPr>
          <w:rFonts w:ascii="Times New Roman" w:eastAsia="Calibri" w:hAnsi="Times New Roman"/>
          <w:bCs/>
          <w:iCs/>
          <w:sz w:val="28"/>
          <w:szCs w:val="28"/>
        </w:rPr>
        <w:t>…)____________________________________________________________.</w:t>
      </w:r>
    </w:p>
    <w:p w:rsidR="00CD6171" w:rsidRPr="00CD50A7" w:rsidRDefault="00FD77D3" w:rsidP="00CD6171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</w:pPr>
      <w:r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 xml:space="preserve"> </w:t>
      </w:r>
      <w:r w:rsidR="00CD6171" w:rsidRPr="00CD50A7">
        <w:rPr>
          <w:rFonts w:ascii="Times New Roman" w:eastAsia="Calibri" w:hAnsi="Times New Roman"/>
          <w:bCs/>
          <w:iCs/>
          <w:spacing w:val="-3"/>
          <w:sz w:val="28"/>
          <w:szCs w:val="28"/>
          <w:vertAlign w:val="superscript"/>
        </w:rPr>
        <w:t>(перечисляются показатели эффективности и результативности гражданского служащего)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CD6171" w:rsidRPr="00CD50A7" w:rsidTr="00CD6171">
        <w:tc>
          <w:tcPr>
            <w:tcW w:w="5637" w:type="dxa"/>
            <w:shd w:val="clear" w:color="auto" w:fill="auto"/>
          </w:tcPr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6171" w:rsidRPr="00CD50A7" w:rsidTr="00CD6171">
        <w:tc>
          <w:tcPr>
            <w:tcW w:w="5637" w:type="dxa"/>
            <w:shd w:val="clear" w:color="auto" w:fill="auto"/>
          </w:tcPr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D50A7">
              <w:rPr>
                <w:rFonts w:ascii="Times New Roman" w:hAnsi="Times New Roman"/>
                <w:iCs/>
                <w:sz w:val="28"/>
                <w:szCs w:val="28"/>
              </w:rPr>
              <w:t xml:space="preserve">С должностным регламентом ознакомлен: </w:t>
            </w:r>
          </w:p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71" w:rsidRPr="00CD50A7" w:rsidTr="00CD6171">
        <w:tc>
          <w:tcPr>
            <w:tcW w:w="5637" w:type="dxa"/>
            <w:shd w:val="clear" w:color="auto" w:fill="auto"/>
          </w:tcPr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0A7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0A7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 xml:space="preserve">                    (должность гражданского служащего)</w:t>
            </w:r>
          </w:p>
        </w:tc>
        <w:tc>
          <w:tcPr>
            <w:tcW w:w="1842" w:type="dxa"/>
            <w:shd w:val="clear" w:color="auto" w:fill="auto"/>
          </w:tcPr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0A7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0A7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(п</w:t>
            </w:r>
            <w:r w:rsidRPr="00CD50A7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одпись)</w:t>
            </w:r>
          </w:p>
        </w:tc>
        <w:tc>
          <w:tcPr>
            <w:tcW w:w="2375" w:type="dxa"/>
            <w:shd w:val="clear" w:color="auto" w:fill="auto"/>
          </w:tcPr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0A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CD6171" w:rsidRPr="00CD50A7" w:rsidRDefault="00CD6171" w:rsidP="00CD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0A7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CD6171" w:rsidRPr="00CD50A7" w:rsidRDefault="00CD6171" w:rsidP="00CD6171">
      <w:pPr>
        <w:tabs>
          <w:tab w:val="left" w:pos="8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5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«____»______________20____ г.</w:t>
      </w:r>
    </w:p>
    <w:p w:rsidR="007738C7" w:rsidRPr="007E3C33" w:rsidRDefault="007738C7" w:rsidP="007E3C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38C7" w:rsidRPr="007E3C33" w:rsidSect="00D5786C">
      <w:headerReference w:type="default" r:id="rId8"/>
      <w:pgSz w:w="11906" w:h="16838"/>
      <w:pgMar w:top="1134" w:right="851" w:bottom="1134" w:left="1418" w:header="45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75" w:rsidRDefault="00BF5775" w:rsidP="00B84FE8">
      <w:pPr>
        <w:spacing w:after="0" w:line="240" w:lineRule="auto"/>
      </w:pPr>
      <w:r>
        <w:separator/>
      </w:r>
    </w:p>
  </w:endnote>
  <w:endnote w:type="continuationSeparator" w:id="0">
    <w:p w:rsidR="00BF5775" w:rsidRDefault="00BF5775" w:rsidP="00B8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75" w:rsidRDefault="00BF5775" w:rsidP="00B84FE8">
      <w:pPr>
        <w:spacing w:after="0" w:line="240" w:lineRule="auto"/>
      </w:pPr>
      <w:r>
        <w:separator/>
      </w:r>
    </w:p>
  </w:footnote>
  <w:footnote w:type="continuationSeparator" w:id="0">
    <w:p w:rsidR="00BF5775" w:rsidRDefault="00BF5775" w:rsidP="00B84FE8">
      <w:pPr>
        <w:spacing w:after="0" w:line="240" w:lineRule="auto"/>
      </w:pPr>
      <w:r>
        <w:continuationSeparator/>
      </w:r>
    </w:p>
  </w:footnote>
  <w:footnote w:id="1">
    <w:p w:rsidR="00BF4B17" w:rsidRPr="00091B9B" w:rsidRDefault="00BF4B17" w:rsidP="00CD617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B9B">
        <w:rPr>
          <w:rStyle w:val="af7"/>
          <w:rFonts w:ascii="Times New Roman" w:hAnsi="Times New Roman" w:cs="Times New Roman"/>
          <w:sz w:val="24"/>
          <w:szCs w:val="24"/>
        </w:rPr>
        <w:footnoteRef/>
      </w:r>
      <w:r w:rsidRPr="00091B9B">
        <w:rPr>
          <w:rFonts w:ascii="Times New Roman" w:hAnsi="Times New Roman" w:cs="Times New Roman"/>
          <w:sz w:val="24"/>
          <w:szCs w:val="24"/>
        </w:rPr>
        <w:t xml:space="preserve"> Настоящая часть </w:t>
      </w:r>
      <w:r>
        <w:rPr>
          <w:rFonts w:ascii="Times New Roman" w:hAnsi="Times New Roman" w:cs="Times New Roman"/>
          <w:sz w:val="24"/>
          <w:szCs w:val="24"/>
        </w:rPr>
        <w:t>указывается только в должностных регламентах гражданских служащих категории «руководители».</w:t>
      </w:r>
    </w:p>
  </w:footnote>
  <w:footnote w:id="2">
    <w:p w:rsidR="00BF4B17" w:rsidRPr="0054286C" w:rsidRDefault="00BF4B17" w:rsidP="00CD617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86C">
        <w:rPr>
          <w:rStyle w:val="af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54286C">
        <w:rPr>
          <w:rFonts w:ascii="Times New Roman" w:hAnsi="Times New Roman" w:cs="Times New Roman"/>
          <w:sz w:val="24"/>
          <w:szCs w:val="24"/>
        </w:rPr>
        <w:t xml:space="preserve">Требование к уровню образования в соответствии со статьей 3 Закона Камчатского края от 19.09.2016 № 838 «О внесении изменений в Закон Камчатского края </w:t>
      </w:r>
      <w:r>
        <w:rPr>
          <w:rFonts w:ascii="Times New Roman" w:hAnsi="Times New Roman" w:cs="Times New Roman"/>
          <w:sz w:val="24"/>
          <w:szCs w:val="24"/>
        </w:rPr>
        <w:br/>
      </w:r>
      <w:r w:rsidRPr="0054286C">
        <w:rPr>
          <w:rFonts w:ascii="Times New Roman" w:hAnsi="Times New Roman" w:cs="Times New Roman"/>
          <w:sz w:val="24"/>
          <w:szCs w:val="24"/>
        </w:rPr>
        <w:t>«О муниципальной службе в Камчатском крае» и Закон Камчатского края «О государственной гражданской службе Камчатского края» не распространяется (и замещение соответствующей должности осуществляется с учетом имеющегося уровня высшего образования) в отношении:</w:t>
      </w:r>
    </w:p>
    <w:p w:rsidR="00BF4B17" w:rsidRPr="0054286C" w:rsidRDefault="00BF4B17" w:rsidP="00CD6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54286C">
        <w:rPr>
          <w:rFonts w:ascii="Times New Roman" w:hAnsi="Times New Roman"/>
          <w:sz w:val="24"/>
          <w:szCs w:val="24"/>
        </w:rPr>
        <w:t>граждан, претендующих на замещение соответствующей должности, и краевых гражданских служащих, замещающих соответствующую должность, получивших высшее профессиональное образование до 29 августа 1996 года;</w:t>
      </w:r>
    </w:p>
    <w:p w:rsidR="00BF4B17" w:rsidRPr="0054286C" w:rsidRDefault="00BF4B17" w:rsidP="00CD6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54286C">
        <w:rPr>
          <w:rFonts w:ascii="Times New Roman" w:hAnsi="Times New Roman"/>
          <w:sz w:val="24"/>
          <w:szCs w:val="24"/>
        </w:rPr>
        <w:t>краевых гражданских служащих, имеющих высшее образование не выше бакалавриата, назначенных на соответствующую должность до 1 июля 2016 года.</w:t>
      </w:r>
    </w:p>
    <w:p w:rsidR="00BF4B17" w:rsidRDefault="00BF4B17" w:rsidP="00CD6171">
      <w:pPr>
        <w:pStyle w:val="af5"/>
      </w:pPr>
    </w:p>
  </w:footnote>
  <w:footnote w:id="3">
    <w:p w:rsidR="00BF4B17" w:rsidRPr="002E242D" w:rsidRDefault="00BF4B17" w:rsidP="00CD617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42D">
        <w:rPr>
          <w:rStyle w:val="af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2E242D">
        <w:rPr>
          <w:rFonts w:ascii="Times New Roman" w:hAnsi="Times New Roman" w:cs="Times New Roman"/>
          <w:sz w:val="24"/>
          <w:szCs w:val="24"/>
        </w:rPr>
        <w:t>Требование к наличию управленческих умений предъявляется к гражданским служащим</w:t>
      </w:r>
      <w:r>
        <w:rPr>
          <w:rFonts w:ascii="Times New Roman" w:hAnsi="Times New Roman" w:cs="Times New Roman"/>
          <w:sz w:val="24"/>
          <w:szCs w:val="24"/>
        </w:rPr>
        <w:t>, замещающим должности гражданской службы</w:t>
      </w:r>
      <w:r w:rsidRPr="002E242D">
        <w:rPr>
          <w:rFonts w:ascii="Times New Roman" w:hAnsi="Times New Roman" w:cs="Times New Roman"/>
          <w:sz w:val="24"/>
          <w:szCs w:val="24"/>
        </w:rPr>
        <w:t xml:space="preserve"> категории «руководители»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242D">
        <w:rPr>
          <w:rFonts w:ascii="Times New Roman" w:hAnsi="Times New Roman" w:cs="Times New Roman"/>
          <w:sz w:val="24"/>
          <w:szCs w:val="24"/>
        </w:rPr>
        <w:t xml:space="preserve"> а также для гражданских служащих,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Pr="002E242D">
        <w:rPr>
          <w:rFonts w:ascii="Times New Roman" w:hAnsi="Times New Roman" w:cs="Times New Roman"/>
          <w:sz w:val="24"/>
          <w:szCs w:val="24"/>
        </w:rPr>
        <w:t xml:space="preserve"> входит контроль хода исполнения документов и проектов для достижения целей и задач государственного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BF4B17" w:rsidRPr="003E4223" w:rsidRDefault="00BF4B17" w:rsidP="003E4223">
      <w:pPr>
        <w:pStyle w:val="af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1C">
        <w:rPr>
          <w:rStyle w:val="af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3E4223">
        <w:rPr>
          <w:rFonts w:ascii="Times New Roman" w:hAnsi="Times New Roman" w:cs="Times New Roman"/>
          <w:sz w:val="23"/>
          <w:szCs w:val="23"/>
        </w:rPr>
        <w:t xml:space="preserve">Указываются нормы Федерального закона от 25.12.2008 № 273-ФЗ </w:t>
      </w:r>
      <w:r w:rsidRPr="003E4223">
        <w:rPr>
          <w:rFonts w:ascii="Times New Roman" w:hAnsi="Times New Roman" w:cs="Times New Roman"/>
          <w:sz w:val="23"/>
          <w:szCs w:val="23"/>
        </w:rPr>
        <w:br/>
        <w:t xml:space="preserve">«О противодействии коррупции», устанавливающие обязанности в целях противодействия коррупции в зависимости от включения должности гражданской службы в перечни должностей, утвержденные постановлением Губернатора Камчатского края от 15.02.2022 </w:t>
      </w:r>
      <w:r w:rsidRPr="003E4223">
        <w:rPr>
          <w:rFonts w:ascii="Times New Roman" w:hAnsi="Times New Roman" w:cs="Times New Roman"/>
          <w:sz w:val="23"/>
          <w:szCs w:val="23"/>
        </w:rPr>
        <w:br/>
        <w:t xml:space="preserve">№ 17 «О некоторых вопросах реализации нормативных правовых актов Российской Федерации в сфере противодействия коррупции в исполнительных органах Камчатского края».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563523275"/>
      <w:docPartObj>
        <w:docPartGallery w:val="Page Numbers (Top of Page)"/>
        <w:docPartUnique/>
      </w:docPartObj>
    </w:sdtPr>
    <w:sdtEndPr/>
    <w:sdtContent>
      <w:p w:rsidR="00BF4B17" w:rsidRPr="00D5786C" w:rsidRDefault="00BF4B17" w:rsidP="00D5786C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5786C">
          <w:rPr>
            <w:rFonts w:ascii="Times New Roman" w:hAnsi="Times New Roman"/>
            <w:sz w:val="28"/>
            <w:szCs w:val="28"/>
          </w:rPr>
          <w:fldChar w:fldCharType="begin"/>
        </w:r>
        <w:r w:rsidRPr="00D5786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786C">
          <w:rPr>
            <w:rFonts w:ascii="Times New Roman" w:hAnsi="Times New Roman"/>
            <w:sz w:val="28"/>
            <w:szCs w:val="28"/>
          </w:rPr>
          <w:fldChar w:fldCharType="separate"/>
        </w:r>
        <w:r w:rsidR="007E3C33">
          <w:rPr>
            <w:rFonts w:ascii="Times New Roman" w:hAnsi="Times New Roman"/>
            <w:noProof/>
            <w:sz w:val="28"/>
            <w:szCs w:val="28"/>
          </w:rPr>
          <w:t>10</w:t>
        </w:r>
        <w:r w:rsidRPr="00D5786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FAB"/>
    <w:multiLevelType w:val="hybridMultilevel"/>
    <w:tmpl w:val="09681B1E"/>
    <w:lvl w:ilvl="0" w:tplc="497CA16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84E71"/>
    <w:multiLevelType w:val="hybridMultilevel"/>
    <w:tmpl w:val="23A24C66"/>
    <w:lvl w:ilvl="0" w:tplc="8F80A0B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51B26"/>
    <w:multiLevelType w:val="hybridMultilevel"/>
    <w:tmpl w:val="8B361AC6"/>
    <w:lvl w:ilvl="0" w:tplc="C8E46F2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943AA5"/>
    <w:multiLevelType w:val="hybridMultilevel"/>
    <w:tmpl w:val="DCDA5208"/>
    <w:lvl w:ilvl="0" w:tplc="4F7E2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A7CA8"/>
    <w:multiLevelType w:val="hybridMultilevel"/>
    <w:tmpl w:val="B770CD76"/>
    <w:lvl w:ilvl="0" w:tplc="617666F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DB15F4"/>
    <w:multiLevelType w:val="multilevel"/>
    <w:tmpl w:val="8C226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0309D9"/>
    <w:multiLevelType w:val="hybridMultilevel"/>
    <w:tmpl w:val="97AAFB2C"/>
    <w:lvl w:ilvl="0" w:tplc="6B10DA5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3B11DC"/>
    <w:multiLevelType w:val="hybridMultilevel"/>
    <w:tmpl w:val="A74EE3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D52EE6"/>
    <w:multiLevelType w:val="hybridMultilevel"/>
    <w:tmpl w:val="38F4353E"/>
    <w:lvl w:ilvl="0" w:tplc="C49063B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207C0"/>
    <w:multiLevelType w:val="hybridMultilevel"/>
    <w:tmpl w:val="8FBE12D4"/>
    <w:lvl w:ilvl="0" w:tplc="73D8C00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217948"/>
    <w:multiLevelType w:val="hybridMultilevel"/>
    <w:tmpl w:val="15629D78"/>
    <w:lvl w:ilvl="0" w:tplc="550CFFF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BC0667"/>
    <w:multiLevelType w:val="hybridMultilevel"/>
    <w:tmpl w:val="6DC830E6"/>
    <w:lvl w:ilvl="0" w:tplc="EBA0DF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2642D2"/>
    <w:multiLevelType w:val="hybridMultilevel"/>
    <w:tmpl w:val="F1A60F98"/>
    <w:lvl w:ilvl="0" w:tplc="7E82B77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FB3E143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583217"/>
    <w:multiLevelType w:val="hybridMultilevel"/>
    <w:tmpl w:val="02781D36"/>
    <w:lvl w:ilvl="0" w:tplc="98AEE62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74F"/>
    <w:multiLevelType w:val="hybridMultilevel"/>
    <w:tmpl w:val="3468E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8F2FA1"/>
    <w:multiLevelType w:val="hybridMultilevel"/>
    <w:tmpl w:val="37A42030"/>
    <w:lvl w:ilvl="0" w:tplc="4EAC9F28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E2334A"/>
    <w:multiLevelType w:val="hybridMultilevel"/>
    <w:tmpl w:val="F96C4D60"/>
    <w:lvl w:ilvl="0" w:tplc="2348E44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1E1B8A"/>
    <w:multiLevelType w:val="hybridMultilevel"/>
    <w:tmpl w:val="B83A4102"/>
    <w:lvl w:ilvl="0" w:tplc="54E09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904E1"/>
    <w:multiLevelType w:val="hybridMultilevel"/>
    <w:tmpl w:val="13805C5A"/>
    <w:lvl w:ilvl="0" w:tplc="661A55A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36826C10">
      <w:start w:val="1"/>
      <w:numFmt w:val="decimal"/>
      <w:suff w:val="space"/>
      <w:lvlText w:val="%2."/>
      <w:lvlJc w:val="left"/>
      <w:pPr>
        <w:ind w:left="928" w:hanging="360"/>
      </w:pPr>
      <w:rPr>
        <w:rFonts w:hint="default"/>
      </w:rPr>
    </w:lvl>
    <w:lvl w:ilvl="2" w:tplc="AF40CBCE">
      <w:start w:val="1"/>
      <w:numFmt w:val="decimal"/>
      <w:suff w:val="space"/>
      <w:lvlText w:val="%3)"/>
      <w:lvlJc w:val="left"/>
      <w:pPr>
        <w:ind w:left="92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C144D"/>
    <w:multiLevelType w:val="hybridMultilevel"/>
    <w:tmpl w:val="0936B20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0" w15:restartNumberingAfterBreak="0">
    <w:nsid w:val="6AC6693D"/>
    <w:multiLevelType w:val="hybridMultilevel"/>
    <w:tmpl w:val="2AC8846E"/>
    <w:lvl w:ilvl="0" w:tplc="FB3E14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FF27BF"/>
    <w:multiLevelType w:val="hybridMultilevel"/>
    <w:tmpl w:val="DE867800"/>
    <w:lvl w:ilvl="0" w:tplc="8850D88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0F0653"/>
    <w:multiLevelType w:val="multilevel"/>
    <w:tmpl w:val="720A61AC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0"/>
      <w:suff w:val="space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80D6316"/>
    <w:multiLevelType w:val="hybridMultilevel"/>
    <w:tmpl w:val="B6741444"/>
    <w:lvl w:ilvl="0" w:tplc="E97CD17A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C36DA7"/>
    <w:multiLevelType w:val="hybridMultilevel"/>
    <w:tmpl w:val="D402D17A"/>
    <w:lvl w:ilvl="0" w:tplc="100609C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3C03C5"/>
    <w:multiLevelType w:val="hybridMultilevel"/>
    <w:tmpl w:val="215AFA98"/>
    <w:lvl w:ilvl="0" w:tplc="B0CC24B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6113AD"/>
    <w:multiLevelType w:val="hybridMultilevel"/>
    <w:tmpl w:val="5DE47F26"/>
    <w:lvl w:ilvl="0" w:tplc="BADAB35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0"/>
  </w:num>
  <w:num w:numId="5">
    <w:abstractNumId w:val="19"/>
  </w:num>
  <w:num w:numId="6">
    <w:abstractNumId w:val="24"/>
  </w:num>
  <w:num w:numId="7">
    <w:abstractNumId w:val="12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21"/>
  </w:num>
  <w:num w:numId="13">
    <w:abstractNumId w:val="11"/>
  </w:num>
  <w:num w:numId="14">
    <w:abstractNumId w:val="16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  <w:num w:numId="19">
    <w:abstractNumId w:val="15"/>
  </w:num>
  <w:num w:numId="20">
    <w:abstractNumId w:val="20"/>
  </w:num>
  <w:num w:numId="21">
    <w:abstractNumId w:val="2"/>
  </w:num>
  <w:num w:numId="22">
    <w:abstractNumId w:val="9"/>
  </w:num>
  <w:num w:numId="23">
    <w:abstractNumId w:val="26"/>
  </w:num>
  <w:num w:numId="24">
    <w:abstractNumId w:val="17"/>
  </w:num>
  <w:num w:numId="25">
    <w:abstractNumId w:val="22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04B5F"/>
    <w:rsid w:val="00091B48"/>
    <w:rsid w:val="00097D51"/>
    <w:rsid w:val="000A1178"/>
    <w:rsid w:val="000F7142"/>
    <w:rsid w:val="00103A07"/>
    <w:rsid w:val="00127B75"/>
    <w:rsid w:val="0013751F"/>
    <w:rsid w:val="00195612"/>
    <w:rsid w:val="00197C44"/>
    <w:rsid w:val="001D3C7B"/>
    <w:rsid w:val="001E1166"/>
    <w:rsid w:val="001E2C39"/>
    <w:rsid w:val="00222731"/>
    <w:rsid w:val="002665F8"/>
    <w:rsid w:val="00292570"/>
    <w:rsid w:val="0031482A"/>
    <w:rsid w:val="00352F2A"/>
    <w:rsid w:val="00366EA2"/>
    <w:rsid w:val="00382CBC"/>
    <w:rsid w:val="003E4223"/>
    <w:rsid w:val="003F0322"/>
    <w:rsid w:val="003F47F9"/>
    <w:rsid w:val="004100D5"/>
    <w:rsid w:val="00421CD9"/>
    <w:rsid w:val="0044519F"/>
    <w:rsid w:val="00465C17"/>
    <w:rsid w:val="00496C3A"/>
    <w:rsid w:val="004D24D0"/>
    <w:rsid w:val="00537CE2"/>
    <w:rsid w:val="00560197"/>
    <w:rsid w:val="00596E00"/>
    <w:rsid w:val="005C29BE"/>
    <w:rsid w:val="005E694E"/>
    <w:rsid w:val="006030F1"/>
    <w:rsid w:val="00634946"/>
    <w:rsid w:val="006D4DC7"/>
    <w:rsid w:val="00751BA5"/>
    <w:rsid w:val="007738C7"/>
    <w:rsid w:val="007A16FC"/>
    <w:rsid w:val="007B288C"/>
    <w:rsid w:val="007E3C33"/>
    <w:rsid w:val="007E76DF"/>
    <w:rsid w:val="008730A3"/>
    <w:rsid w:val="00896755"/>
    <w:rsid w:val="008B34A5"/>
    <w:rsid w:val="0091642A"/>
    <w:rsid w:val="00931EFC"/>
    <w:rsid w:val="009376AF"/>
    <w:rsid w:val="009C106D"/>
    <w:rsid w:val="00A8725E"/>
    <w:rsid w:val="00A92867"/>
    <w:rsid w:val="00A92F26"/>
    <w:rsid w:val="00B343D4"/>
    <w:rsid w:val="00B84FE8"/>
    <w:rsid w:val="00BD5BBC"/>
    <w:rsid w:val="00BF0640"/>
    <w:rsid w:val="00BF4B17"/>
    <w:rsid w:val="00BF5775"/>
    <w:rsid w:val="00C8080B"/>
    <w:rsid w:val="00C82A75"/>
    <w:rsid w:val="00CA2100"/>
    <w:rsid w:val="00CB12B7"/>
    <w:rsid w:val="00CB6D92"/>
    <w:rsid w:val="00CD00AF"/>
    <w:rsid w:val="00CD50A7"/>
    <w:rsid w:val="00CD6171"/>
    <w:rsid w:val="00CF5159"/>
    <w:rsid w:val="00CF77A8"/>
    <w:rsid w:val="00D5786C"/>
    <w:rsid w:val="00D659AD"/>
    <w:rsid w:val="00DC2F9C"/>
    <w:rsid w:val="00DD207D"/>
    <w:rsid w:val="00DE35F5"/>
    <w:rsid w:val="00E616E3"/>
    <w:rsid w:val="00EB328B"/>
    <w:rsid w:val="00EB5ED5"/>
    <w:rsid w:val="00EF16B9"/>
    <w:rsid w:val="00F75B50"/>
    <w:rsid w:val="00FB6D31"/>
    <w:rsid w:val="00FB7E65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D01C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next w:val="a1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1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1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1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1"/>
    <w:link w:val="a6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1"/>
    <w:link w:val="a5"/>
    <w:uiPriority w:val="99"/>
    <w:rPr>
      <w:rFonts w:ascii="Segoe UI" w:hAnsi="Segoe UI"/>
      <w:sz w:val="18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1"/>
    <w:link w:val="a7"/>
    <w:uiPriority w:val="99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1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1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1"/>
    <w:link w:val="a9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563C1" w:themeColor="hyperlink"/>
      <w:u w:val="single"/>
    </w:rPr>
  </w:style>
  <w:style w:type="character" w:styleId="ab">
    <w:name w:val="Hyperlink"/>
    <w:basedOn w:val="a2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1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1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1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Plain Text"/>
    <w:basedOn w:val="a1"/>
    <w:link w:val="ad"/>
    <w:uiPriority w:val="99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1"/>
    <w:link w:val="ac"/>
    <w:uiPriority w:val="99"/>
    <w:rPr>
      <w:rFonts w:ascii="Calibri" w:hAnsi="Calibri"/>
    </w:rPr>
  </w:style>
  <w:style w:type="paragraph" w:styleId="ae">
    <w:name w:val="Subtitle"/>
    <w:next w:val="a1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1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3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3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1"/>
    <w:link w:val="af4"/>
    <w:uiPriority w:val="34"/>
    <w:qFormat/>
    <w:rsid w:val="00B84FE8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af4">
    <w:name w:val="Абзац списка Знак"/>
    <w:link w:val="af3"/>
    <w:uiPriority w:val="34"/>
    <w:locked/>
    <w:rsid w:val="00B84FE8"/>
    <w:rPr>
      <w:rFonts w:eastAsiaTheme="minorHAnsi" w:cstheme="minorBidi"/>
      <w:color w:val="auto"/>
      <w:szCs w:val="22"/>
      <w:lang w:eastAsia="en-US"/>
    </w:rPr>
  </w:style>
  <w:style w:type="paragraph" w:styleId="af5">
    <w:name w:val="footnote text"/>
    <w:basedOn w:val="a1"/>
    <w:link w:val="af6"/>
    <w:unhideWhenUsed/>
    <w:rsid w:val="00B84FE8"/>
    <w:pPr>
      <w:spacing w:after="0"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6">
    <w:name w:val="Текст сноски Знак"/>
    <w:basedOn w:val="a2"/>
    <w:link w:val="af5"/>
    <w:rsid w:val="00B84FE8"/>
    <w:rPr>
      <w:rFonts w:eastAsiaTheme="minorHAnsi" w:cstheme="minorBidi"/>
      <w:color w:val="auto"/>
      <w:sz w:val="20"/>
      <w:lang w:eastAsia="en-US"/>
    </w:rPr>
  </w:style>
  <w:style w:type="character" w:styleId="af7">
    <w:name w:val="footnote reference"/>
    <w:basedOn w:val="a2"/>
    <w:unhideWhenUsed/>
    <w:rsid w:val="00B84FE8"/>
    <w:rPr>
      <w:vertAlign w:val="superscript"/>
    </w:rPr>
  </w:style>
  <w:style w:type="paragraph" w:customStyle="1" w:styleId="formattext">
    <w:name w:val="formattext"/>
    <w:basedOn w:val="a1"/>
    <w:rsid w:val="007738C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Doc-">
    <w:name w:val="Doc-Т внутри нумерации Знак"/>
    <w:link w:val="Doc-0"/>
    <w:uiPriority w:val="99"/>
    <w:locked/>
    <w:rsid w:val="007738C7"/>
    <w:rPr>
      <w:rFonts w:ascii="Times New Roman" w:hAnsi="Times New Roman"/>
    </w:rPr>
  </w:style>
  <w:style w:type="paragraph" w:customStyle="1" w:styleId="Doc-0">
    <w:name w:val="Doc-Т внутри нумерации"/>
    <w:basedOn w:val="a1"/>
    <w:link w:val="Doc-"/>
    <w:uiPriority w:val="99"/>
    <w:rsid w:val="007738C7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7738C7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auto"/>
      <w:sz w:val="20"/>
    </w:rPr>
  </w:style>
  <w:style w:type="paragraph" w:customStyle="1" w:styleId="Doc-1">
    <w:name w:val="Doc-Текст"/>
    <w:uiPriority w:val="99"/>
    <w:qFormat/>
    <w:rsid w:val="007738C7"/>
    <w:pPr>
      <w:widowControl w:val="0"/>
      <w:adjustRightInd w:val="0"/>
      <w:spacing w:after="0" w:line="360" w:lineRule="auto"/>
      <w:ind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ConsPlusNonformat">
    <w:name w:val="ConsPlusNonformat"/>
    <w:rsid w:val="007738C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8">
    <w:name w:val="Strong"/>
    <w:basedOn w:val="a2"/>
    <w:uiPriority w:val="22"/>
    <w:qFormat/>
    <w:rsid w:val="007738C7"/>
    <w:rPr>
      <w:b/>
      <w:bCs/>
    </w:rPr>
  </w:style>
  <w:style w:type="paragraph" w:customStyle="1" w:styleId="af9">
    <w:name w:val="Общий"/>
    <w:basedOn w:val="a1"/>
    <w:rsid w:val="007738C7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8"/>
    </w:rPr>
  </w:style>
  <w:style w:type="character" w:customStyle="1" w:styleId="ConsPlusNormal0">
    <w:name w:val="ConsPlusNormal Знак"/>
    <w:link w:val="ConsPlusNormal"/>
    <w:locked/>
    <w:rsid w:val="007738C7"/>
    <w:rPr>
      <w:rFonts w:ascii="Arial" w:eastAsia="Calibri" w:hAnsi="Arial" w:cs="Arial"/>
      <w:color w:val="auto"/>
      <w:sz w:val="20"/>
    </w:rPr>
  </w:style>
  <w:style w:type="paragraph" w:customStyle="1" w:styleId="consnormal">
    <w:name w:val="consnormal"/>
    <w:basedOn w:val="a1"/>
    <w:rsid w:val="007738C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a">
    <w:name w:val="Normal (Web)"/>
    <w:basedOn w:val="a1"/>
    <w:uiPriority w:val="99"/>
    <w:unhideWhenUsed/>
    <w:rsid w:val="007738C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773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7738C7"/>
    <w:rPr>
      <w:rFonts w:ascii="Courier New" w:hAnsi="Courier New" w:cs="Courier New"/>
      <w:color w:val="auto"/>
      <w:sz w:val="20"/>
    </w:rPr>
  </w:style>
  <w:style w:type="paragraph" w:customStyle="1" w:styleId="a0">
    <w:name w:val="стандарт"/>
    <w:basedOn w:val="a1"/>
    <w:rsid w:val="007738C7"/>
    <w:pPr>
      <w:numPr>
        <w:ilvl w:val="1"/>
        <w:numId w:val="25"/>
      </w:numPr>
      <w:spacing w:after="0" w:line="360" w:lineRule="auto"/>
      <w:jc w:val="both"/>
    </w:pPr>
    <w:rPr>
      <w:rFonts w:ascii="Times New Roman" w:hAnsi="Times New Roman"/>
      <w:color w:val="auto"/>
      <w:sz w:val="24"/>
    </w:rPr>
  </w:style>
  <w:style w:type="paragraph" w:customStyle="1" w:styleId="a">
    <w:name w:val="первый в стандарте"/>
    <w:basedOn w:val="a0"/>
    <w:rsid w:val="007738C7"/>
    <w:pPr>
      <w:keepNext/>
      <w:numPr>
        <w:ilvl w:val="0"/>
      </w:numPr>
      <w:spacing w:before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4FB1-5503-480F-B869-6901913B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Мишарина Александра Вадимовна</cp:lastModifiedBy>
  <cp:revision>14</cp:revision>
  <cp:lastPrinted>2023-10-11T03:56:00Z</cp:lastPrinted>
  <dcterms:created xsi:type="dcterms:W3CDTF">2023-10-11T04:05:00Z</dcterms:created>
  <dcterms:modified xsi:type="dcterms:W3CDTF">2023-11-02T02:07:00Z</dcterms:modified>
</cp:coreProperties>
</file>