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241BC">
        <w:rPr>
          <w:rFonts w:ascii="Calibri" w:hAnsi="Calibri" w:cs="Calibri"/>
          <w:bCs/>
          <w:color w:val="000000"/>
        </w:rPr>
        <w:t>ПРАВИТЕЛЬСТВО КАМЧАТСКОГО КРАЯ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241BC">
        <w:rPr>
          <w:rFonts w:ascii="Calibri" w:hAnsi="Calibri" w:cs="Calibri"/>
          <w:bCs/>
          <w:color w:val="000000"/>
        </w:rPr>
        <w:t>ПОСТАНОВЛЕНИЕ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241BC">
        <w:rPr>
          <w:rFonts w:ascii="Calibri" w:hAnsi="Calibri" w:cs="Calibri"/>
          <w:bCs/>
          <w:color w:val="000000"/>
        </w:rPr>
        <w:t>от 27 января 2009 года N 27-П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241BC">
        <w:rPr>
          <w:rFonts w:ascii="Calibri" w:hAnsi="Calibri" w:cs="Calibri"/>
          <w:bCs/>
          <w:color w:val="000000"/>
        </w:rPr>
        <w:t>О ВНЕСЕНИИ ИЗМЕНЕНИЯ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241BC">
        <w:rPr>
          <w:rFonts w:ascii="Calibri" w:hAnsi="Calibri" w:cs="Calibri"/>
          <w:bCs/>
          <w:color w:val="000000"/>
        </w:rPr>
        <w:t>В ПРИЛОЖЕНИЕ N 1 К ПОСТАНОВЛЕНИЮ ПРАВИТЕЛЬСТВА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241BC">
        <w:rPr>
          <w:rFonts w:ascii="Calibri" w:hAnsi="Calibri" w:cs="Calibri"/>
          <w:bCs/>
          <w:color w:val="000000"/>
        </w:rPr>
        <w:t>КАМЧАТСКОГО КРАЯ ОТ 22.02.2008 N 29-П "О КОМИССИИ ПО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241BC">
        <w:rPr>
          <w:rFonts w:ascii="Calibri" w:hAnsi="Calibri" w:cs="Calibri"/>
          <w:bCs/>
          <w:color w:val="000000"/>
        </w:rPr>
        <w:t>РАССМОТРЕНИЮ ПРЕДСТАВЛЕНИЙ О НАГРАЖДЕНИИ ГОСУДАРСТВЕННЫМИ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241BC">
        <w:rPr>
          <w:rFonts w:ascii="Calibri" w:hAnsi="Calibri" w:cs="Calibri"/>
          <w:bCs/>
          <w:color w:val="000000"/>
        </w:rPr>
        <w:t>НАГРАДАМИ ПРИ ПРАВИТЕЛЬСТВЕ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241BC">
        <w:rPr>
          <w:rFonts w:ascii="Calibri" w:hAnsi="Calibri" w:cs="Calibri"/>
          <w:bCs/>
          <w:color w:val="000000"/>
        </w:rPr>
        <w:t>КАМЧАТСКОГО КРАЯ"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241BC">
        <w:rPr>
          <w:rFonts w:ascii="Calibri" w:hAnsi="Calibri" w:cs="Calibri"/>
          <w:color w:val="000000"/>
        </w:rPr>
        <w:t xml:space="preserve">В связи с кадровыми изменениями в Аппарате губернатора и Правительства Камчатского края, в целях уточнения состава комиссии по рассмотрению представлений о награждении государственными наградами при </w:t>
      </w:r>
      <w:bookmarkStart w:id="0" w:name="_GoBack"/>
      <w:bookmarkEnd w:id="0"/>
      <w:r w:rsidRPr="00B241BC">
        <w:rPr>
          <w:rFonts w:ascii="Calibri" w:hAnsi="Calibri" w:cs="Calibri"/>
          <w:color w:val="000000"/>
        </w:rPr>
        <w:t>Правительстве Камчатского края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241BC">
        <w:rPr>
          <w:rFonts w:ascii="Calibri" w:hAnsi="Calibri" w:cs="Calibri"/>
          <w:color w:val="000000"/>
        </w:rPr>
        <w:t>ПРАВИТЕЛЬСТВО ПОСТАНОВЛЯЕТ: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241BC">
        <w:rPr>
          <w:rFonts w:ascii="Calibri" w:hAnsi="Calibri" w:cs="Calibri"/>
          <w:color w:val="000000"/>
        </w:rPr>
        <w:t xml:space="preserve">Внести в </w:t>
      </w:r>
      <w:hyperlink r:id="rId5" w:history="1">
        <w:r w:rsidRPr="00B241BC">
          <w:rPr>
            <w:rFonts w:ascii="Calibri" w:hAnsi="Calibri" w:cs="Calibri"/>
            <w:color w:val="000000"/>
          </w:rPr>
          <w:t>приложение N 1</w:t>
        </w:r>
      </w:hyperlink>
      <w:r w:rsidRPr="00B241BC">
        <w:rPr>
          <w:rFonts w:ascii="Calibri" w:hAnsi="Calibri" w:cs="Calibri"/>
          <w:color w:val="000000"/>
        </w:rPr>
        <w:t xml:space="preserve"> к Постановлению Правительства Камчатского края от 22.02.2008 N 29-П "О комиссии по рассмотрению представлений о награждении государственными наградами при Правительстве Камчатского края" следующие изменения: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241BC">
        <w:rPr>
          <w:rFonts w:ascii="Calibri" w:hAnsi="Calibri" w:cs="Calibri"/>
          <w:color w:val="000000"/>
        </w:rPr>
        <w:t xml:space="preserve">1) </w:t>
      </w:r>
      <w:hyperlink r:id="rId6" w:history="1">
        <w:r w:rsidRPr="00B241BC">
          <w:rPr>
            <w:rFonts w:ascii="Calibri" w:hAnsi="Calibri" w:cs="Calibri"/>
            <w:color w:val="000000"/>
          </w:rPr>
          <w:t>вывести</w:t>
        </w:r>
      </w:hyperlink>
      <w:r w:rsidRPr="00B241BC">
        <w:rPr>
          <w:rFonts w:ascii="Calibri" w:hAnsi="Calibri" w:cs="Calibri"/>
          <w:color w:val="000000"/>
        </w:rPr>
        <w:t xml:space="preserve"> из состава комиссии по рассмотрению представлений о награждении государственными наградами при Правительстве Камчатского края </w:t>
      </w:r>
      <w:proofErr w:type="spellStart"/>
      <w:r w:rsidRPr="00B241BC">
        <w:rPr>
          <w:rFonts w:ascii="Calibri" w:hAnsi="Calibri" w:cs="Calibri"/>
          <w:color w:val="000000"/>
        </w:rPr>
        <w:t>Малькову</w:t>
      </w:r>
      <w:proofErr w:type="spellEnd"/>
      <w:r w:rsidRPr="00B241BC">
        <w:rPr>
          <w:rFonts w:ascii="Calibri" w:hAnsi="Calibri" w:cs="Calibri"/>
          <w:color w:val="000000"/>
        </w:rPr>
        <w:t xml:space="preserve"> Марину Георгиевну;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241BC">
        <w:rPr>
          <w:rFonts w:ascii="Calibri" w:hAnsi="Calibri" w:cs="Calibri"/>
          <w:color w:val="000000"/>
        </w:rPr>
        <w:t xml:space="preserve">2) </w:t>
      </w:r>
      <w:hyperlink r:id="rId7" w:history="1">
        <w:r w:rsidRPr="00B241BC">
          <w:rPr>
            <w:rFonts w:ascii="Calibri" w:hAnsi="Calibri" w:cs="Calibri"/>
            <w:color w:val="000000"/>
          </w:rPr>
          <w:t>ввести</w:t>
        </w:r>
      </w:hyperlink>
      <w:r w:rsidRPr="00B241BC">
        <w:rPr>
          <w:rFonts w:ascii="Calibri" w:hAnsi="Calibri" w:cs="Calibri"/>
          <w:color w:val="000000"/>
        </w:rPr>
        <w:t xml:space="preserve"> в состав комиссии по рассмотрению представлений о награждении государственными наградами при Правительстве Камчатского края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241BC" w:rsidRPr="00B241BC" w:rsidRDefault="00B241BC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B241BC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B241BC">
        <w:rPr>
          <w:rFonts w:ascii="Courier New" w:hAnsi="Courier New" w:cs="Courier New"/>
          <w:color w:val="000000"/>
          <w:sz w:val="20"/>
          <w:szCs w:val="20"/>
        </w:rPr>
        <w:t>Мехоношину</w:t>
      </w:r>
      <w:proofErr w:type="spellEnd"/>
      <w:r w:rsidRPr="00B241BC">
        <w:rPr>
          <w:rFonts w:ascii="Courier New" w:hAnsi="Courier New" w:cs="Courier New"/>
          <w:color w:val="000000"/>
          <w:sz w:val="20"/>
          <w:szCs w:val="20"/>
        </w:rPr>
        <w:t xml:space="preserve"> Елену Владимировну - заместителя начальника Главного</w:t>
      </w:r>
    </w:p>
    <w:p w:rsidR="00B241BC" w:rsidRPr="00B241BC" w:rsidRDefault="00B241BC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B241BC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управления - начальника отдела</w:t>
      </w:r>
    </w:p>
    <w:p w:rsidR="00B241BC" w:rsidRPr="00B241BC" w:rsidRDefault="00B241BC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B241BC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по кадрам и наградам Главного</w:t>
      </w:r>
    </w:p>
    <w:p w:rsidR="00B241BC" w:rsidRPr="00B241BC" w:rsidRDefault="00B241BC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B241BC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управления губернатора и Правительства</w:t>
      </w:r>
    </w:p>
    <w:p w:rsidR="00B241BC" w:rsidRPr="00B241BC" w:rsidRDefault="00B241BC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B241BC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Камчатского края по вопросам</w:t>
      </w:r>
    </w:p>
    <w:p w:rsidR="00B241BC" w:rsidRPr="00B241BC" w:rsidRDefault="00B241BC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B241BC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государственной службы, кадрам</w:t>
      </w:r>
    </w:p>
    <w:p w:rsidR="00B241BC" w:rsidRPr="00B241BC" w:rsidRDefault="00B241BC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B241BC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и наградам, заместителем председателя</w:t>
      </w:r>
    </w:p>
    <w:p w:rsidR="00B241BC" w:rsidRPr="00B241BC" w:rsidRDefault="00B241BC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B241BC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комиссии.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241BC">
        <w:rPr>
          <w:rFonts w:ascii="Calibri" w:hAnsi="Calibri" w:cs="Calibri"/>
          <w:color w:val="000000"/>
        </w:rPr>
        <w:t>Губернатор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241BC">
        <w:rPr>
          <w:rFonts w:ascii="Calibri" w:hAnsi="Calibri" w:cs="Calibri"/>
          <w:color w:val="000000"/>
        </w:rPr>
        <w:t>Камчатского края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241BC">
        <w:rPr>
          <w:rFonts w:ascii="Calibri" w:hAnsi="Calibri" w:cs="Calibri"/>
          <w:color w:val="000000"/>
        </w:rPr>
        <w:t>А.А.КУЗЬМИЦКИЙ</w:t>
      </w: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241BC" w:rsidRPr="00B241BC" w:rsidRDefault="00B241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241BC" w:rsidRPr="00B241BC" w:rsidRDefault="00B241B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/>
          <w:sz w:val="2"/>
          <w:szCs w:val="2"/>
        </w:rPr>
      </w:pPr>
    </w:p>
    <w:p w:rsidR="00EB44CE" w:rsidRPr="00B241BC" w:rsidRDefault="00EB44CE">
      <w:pPr>
        <w:rPr>
          <w:color w:val="000000"/>
        </w:rPr>
      </w:pPr>
    </w:p>
    <w:sectPr w:rsidR="00EB44CE" w:rsidRPr="00B241BC" w:rsidSect="0084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BC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45A56"/>
    <w:rsid w:val="00647C5B"/>
    <w:rsid w:val="00652C4C"/>
    <w:rsid w:val="00657B41"/>
    <w:rsid w:val="006620D1"/>
    <w:rsid w:val="006643E2"/>
    <w:rsid w:val="00671FC3"/>
    <w:rsid w:val="006803B9"/>
    <w:rsid w:val="0068341F"/>
    <w:rsid w:val="0068378C"/>
    <w:rsid w:val="0068472A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97E72"/>
    <w:rsid w:val="009A2952"/>
    <w:rsid w:val="009A6D47"/>
    <w:rsid w:val="009B64C2"/>
    <w:rsid w:val="009C02D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41BC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403C0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24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24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EC0A9EDB840DB32E42152ECF52232B4748FC68DF5586073A1ECC522DE8B9AB3517EA2DE1CCE622510555TANE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EC0A9EDB840DB32E42152ECF52232B4748FC68DF5586073A1ECC522DE8B9AB3517EA2DE1CCE622510555TANEB" TargetMode="External"/><Relationship Id="rId5" Type="http://schemas.openxmlformats.org/officeDocument/2006/relationships/hyperlink" Target="consultantplus://offline/ref=CFEC0A9EDB840DB32E42152ECF52232B4748FC68DF5586073A1ECC522DE8B9AB3517EA2DE1CCE622510555TANE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Бобров Дмитрий Анатольевич</cp:lastModifiedBy>
  <cp:revision>1</cp:revision>
  <dcterms:created xsi:type="dcterms:W3CDTF">2015-01-22T01:13:00Z</dcterms:created>
  <dcterms:modified xsi:type="dcterms:W3CDTF">2015-01-22T01:13:00Z</dcterms:modified>
</cp:coreProperties>
</file>