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BC" w:rsidRDefault="003A7BD5">
      <w:pPr>
        <w:framePr w:h="124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"D:\\Мои документы\\Рабочий стол\\media\\image1.jpeg"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62.25pt">
            <v:imagedata r:id="rId7" r:href="rId8"/>
          </v:shape>
        </w:pict>
      </w:r>
      <w:r>
        <w:fldChar w:fldCharType="end"/>
      </w:r>
    </w:p>
    <w:p w:rsidR="00F65CBC" w:rsidRDefault="00F65CBC">
      <w:pPr>
        <w:rPr>
          <w:sz w:val="2"/>
          <w:szCs w:val="2"/>
        </w:rPr>
      </w:pPr>
    </w:p>
    <w:p w:rsidR="00F65CBC" w:rsidRDefault="003A7BD5">
      <w:pPr>
        <w:pStyle w:val="10"/>
        <w:keepNext/>
        <w:keepLines/>
        <w:shd w:val="clear" w:color="auto" w:fill="auto"/>
        <w:spacing w:before="461" w:after="355" w:line="300" w:lineRule="exact"/>
        <w:ind w:right="20"/>
      </w:pPr>
      <w:bookmarkStart w:id="0" w:name="bookmark0"/>
      <w:r>
        <w:t>РАСПОРЯЖЕНИЕ</w:t>
      </w:r>
      <w:bookmarkEnd w:id="0"/>
    </w:p>
    <w:p w:rsidR="00F65CBC" w:rsidRDefault="003A7BD5" w:rsidP="00FA4BCF">
      <w:pPr>
        <w:pStyle w:val="20"/>
        <w:shd w:val="clear" w:color="auto" w:fill="auto"/>
        <w:spacing w:after="0" w:line="240" w:lineRule="auto"/>
        <w:ind w:left="3360" w:right="3200" w:firstLine="240"/>
        <w:jc w:val="left"/>
        <w:rPr>
          <w:sz w:val="28"/>
          <w:szCs w:val="28"/>
        </w:rPr>
      </w:pPr>
      <w:r w:rsidRPr="00FA4BCF">
        <w:rPr>
          <w:sz w:val="28"/>
          <w:szCs w:val="28"/>
        </w:rPr>
        <w:t>ПРАВИТЕЛЬСТВА КАМЧАТСКОГО КРАЯ</w:t>
      </w:r>
    </w:p>
    <w:p w:rsidR="00FA4BCF" w:rsidRPr="00FA4BCF" w:rsidRDefault="00FA4BCF" w:rsidP="00FA4BCF">
      <w:pPr>
        <w:pStyle w:val="20"/>
        <w:shd w:val="clear" w:color="auto" w:fill="auto"/>
        <w:spacing w:after="0" w:line="240" w:lineRule="auto"/>
        <w:ind w:left="3360" w:right="3200" w:firstLine="240"/>
        <w:jc w:val="left"/>
        <w:rPr>
          <w:sz w:val="28"/>
          <w:szCs w:val="28"/>
        </w:rPr>
      </w:pPr>
    </w:p>
    <w:p w:rsidR="00F65CBC" w:rsidRPr="00FA4BCF" w:rsidRDefault="00F34A51" w:rsidP="00FA4BCF">
      <w:pPr>
        <w:pStyle w:val="101"/>
        <w:shd w:val="clear" w:color="auto" w:fill="auto"/>
        <w:tabs>
          <w:tab w:val="left" w:pos="3133"/>
        </w:tabs>
        <w:spacing w:before="0" w:line="240" w:lineRule="auto"/>
        <w:ind w:left="709"/>
        <w:rPr>
          <w:sz w:val="28"/>
          <w:szCs w:val="28"/>
        </w:rPr>
      </w:pPr>
      <w:r w:rsidRPr="00FA4BCF">
        <w:rPr>
          <w:rStyle w:val="102"/>
          <w:bCs/>
          <w:sz w:val="28"/>
          <w:szCs w:val="28"/>
          <w:u w:val="single"/>
        </w:rPr>
        <w:t xml:space="preserve">       </w:t>
      </w:r>
      <w:r w:rsidR="003A7BD5" w:rsidRPr="00FA4BCF">
        <w:rPr>
          <w:rStyle w:val="102"/>
          <w:bCs/>
          <w:sz w:val="28"/>
          <w:szCs w:val="28"/>
          <w:u w:val="single"/>
        </w:rPr>
        <w:t>30.03.2010</w:t>
      </w:r>
      <w:r w:rsidR="003A7BD5" w:rsidRPr="00FA4BCF">
        <w:rPr>
          <w:rStyle w:val="102"/>
          <w:bCs/>
          <w:sz w:val="28"/>
          <w:szCs w:val="28"/>
          <w:u w:val="single"/>
        </w:rPr>
        <w:tab/>
      </w:r>
      <w:r w:rsidR="003A7BD5" w:rsidRPr="00FA4BCF">
        <w:rPr>
          <w:rStyle w:val="102"/>
          <w:bCs/>
          <w:sz w:val="28"/>
          <w:szCs w:val="28"/>
        </w:rPr>
        <w:t>№</w:t>
      </w:r>
      <w:r w:rsidR="003A7BD5" w:rsidRPr="00FA4BCF">
        <w:rPr>
          <w:rStyle w:val="102"/>
          <w:bCs/>
          <w:sz w:val="28"/>
          <w:szCs w:val="28"/>
          <w:u w:val="single"/>
        </w:rPr>
        <w:t xml:space="preserve"> 163-РП</w:t>
      </w:r>
    </w:p>
    <w:p w:rsidR="00F65CBC" w:rsidRPr="00FA4BCF" w:rsidRDefault="003A7BD5" w:rsidP="00FA4BCF">
      <w:pPr>
        <w:pStyle w:val="40"/>
        <w:shd w:val="clear" w:color="auto" w:fill="auto"/>
        <w:spacing w:after="0" w:line="240" w:lineRule="auto"/>
        <w:ind w:left="40" w:firstLine="720"/>
        <w:rPr>
          <w:rStyle w:val="41"/>
          <w:sz w:val="28"/>
          <w:szCs w:val="28"/>
        </w:rPr>
      </w:pPr>
      <w:r w:rsidRPr="00FA4BCF">
        <w:rPr>
          <w:rStyle w:val="41"/>
          <w:sz w:val="28"/>
          <w:szCs w:val="28"/>
        </w:rPr>
        <w:t>г. Петропавловск-Камчатский</w:t>
      </w:r>
    </w:p>
    <w:p w:rsidR="00F93D9A" w:rsidRPr="00FA4BCF" w:rsidRDefault="00F93D9A" w:rsidP="00FA4BCF">
      <w:pPr>
        <w:pStyle w:val="40"/>
        <w:shd w:val="clear" w:color="auto" w:fill="auto"/>
        <w:spacing w:after="0" w:line="240" w:lineRule="auto"/>
        <w:ind w:left="40" w:firstLine="720"/>
        <w:rPr>
          <w:rStyle w:val="41"/>
          <w:sz w:val="28"/>
          <w:szCs w:val="28"/>
        </w:rPr>
      </w:pPr>
    </w:p>
    <w:p w:rsidR="00AD11C0" w:rsidRPr="00A72D50" w:rsidRDefault="00AD11C0" w:rsidP="00FA4BCF">
      <w:pPr>
        <w:jc w:val="center"/>
        <w:rPr>
          <w:rFonts w:ascii="Times New Roman" w:hAnsi="Times New Roman" w:cs="Times New Roman"/>
          <w:color w:val="auto"/>
          <w:sz w:val="22"/>
          <w:szCs w:val="28"/>
        </w:rPr>
      </w:pPr>
      <w:r w:rsidRPr="00A72D50">
        <w:rPr>
          <w:rFonts w:ascii="Times New Roman" w:hAnsi="Times New Roman" w:cs="Times New Roman"/>
          <w:sz w:val="22"/>
          <w:szCs w:val="28"/>
        </w:rPr>
        <w:t xml:space="preserve">(в ред. распоряжения Правительства Камчатского края от </w:t>
      </w:r>
      <w:r w:rsidRPr="00A72D50">
        <w:rPr>
          <w:rFonts w:ascii="Times New Roman" w:hAnsi="Times New Roman" w:cs="Times New Roman"/>
          <w:sz w:val="22"/>
          <w:szCs w:val="28"/>
        </w:rPr>
        <w:t>14</w:t>
      </w:r>
      <w:r w:rsidRPr="00A72D50">
        <w:rPr>
          <w:rFonts w:ascii="Times New Roman" w:hAnsi="Times New Roman" w:cs="Times New Roman"/>
          <w:sz w:val="22"/>
          <w:szCs w:val="28"/>
        </w:rPr>
        <w:t>.</w:t>
      </w:r>
      <w:r w:rsidRPr="00A72D50">
        <w:rPr>
          <w:rFonts w:ascii="Times New Roman" w:hAnsi="Times New Roman" w:cs="Times New Roman"/>
          <w:sz w:val="22"/>
          <w:szCs w:val="28"/>
        </w:rPr>
        <w:t>07</w:t>
      </w:r>
      <w:r w:rsidRPr="00A72D50">
        <w:rPr>
          <w:rFonts w:ascii="Times New Roman" w:hAnsi="Times New Roman" w:cs="Times New Roman"/>
          <w:sz w:val="22"/>
          <w:szCs w:val="28"/>
        </w:rPr>
        <w:t>.201</w:t>
      </w:r>
      <w:r w:rsidRPr="00A72D50">
        <w:rPr>
          <w:rFonts w:ascii="Times New Roman" w:hAnsi="Times New Roman" w:cs="Times New Roman"/>
          <w:sz w:val="22"/>
          <w:szCs w:val="28"/>
        </w:rPr>
        <w:t>7</w:t>
      </w:r>
      <w:r w:rsidRPr="00A72D50">
        <w:rPr>
          <w:rFonts w:ascii="Times New Roman" w:hAnsi="Times New Roman" w:cs="Times New Roman"/>
          <w:sz w:val="22"/>
          <w:szCs w:val="28"/>
        </w:rPr>
        <w:t xml:space="preserve"> № </w:t>
      </w:r>
      <w:r w:rsidRPr="00A72D50">
        <w:rPr>
          <w:rFonts w:ascii="Times New Roman" w:hAnsi="Times New Roman" w:cs="Times New Roman"/>
          <w:sz w:val="22"/>
          <w:szCs w:val="28"/>
        </w:rPr>
        <w:t>286</w:t>
      </w:r>
      <w:r w:rsidRPr="00A72D50">
        <w:rPr>
          <w:rFonts w:ascii="Times New Roman" w:hAnsi="Times New Roman" w:cs="Times New Roman"/>
          <w:sz w:val="22"/>
          <w:szCs w:val="28"/>
        </w:rPr>
        <w:t>-РП)</w:t>
      </w:r>
    </w:p>
    <w:p w:rsidR="00F93D9A" w:rsidRDefault="00F93D9A" w:rsidP="00FA4BCF">
      <w:pPr>
        <w:pStyle w:val="5"/>
        <w:shd w:val="clear" w:color="auto" w:fill="auto"/>
        <w:spacing w:before="0" w:after="0" w:line="240" w:lineRule="auto"/>
        <w:ind w:left="40" w:right="40" w:firstLine="720"/>
        <w:rPr>
          <w:rStyle w:val="11"/>
          <w:sz w:val="28"/>
          <w:szCs w:val="28"/>
        </w:rPr>
      </w:pPr>
    </w:p>
    <w:p w:rsidR="00E93A68" w:rsidRPr="00FA4BCF" w:rsidRDefault="00E93A68" w:rsidP="00FA4BCF">
      <w:pPr>
        <w:pStyle w:val="5"/>
        <w:shd w:val="clear" w:color="auto" w:fill="auto"/>
        <w:spacing w:before="0" w:after="0" w:line="240" w:lineRule="auto"/>
        <w:ind w:left="40" w:right="40" w:firstLine="720"/>
        <w:rPr>
          <w:rStyle w:val="11"/>
          <w:sz w:val="28"/>
          <w:szCs w:val="28"/>
        </w:rPr>
      </w:pPr>
    </w:p>
    <w:p w:rsidR="00F65CBC" w:rsidRPr="00A72D50" w:rsidRDefault="003A7BD5" w:rsidP="00E93A68">
      <w:pPr>
        <w:pStyle w:val="5"/>
        <w:shd w:val="clear" w:color="auto" w:fill="auto"/>
        <w:spacing w:before="0" w:after="0" w:line="340" w:lineRule="exact"/>
        <w:ind w:left="40" w:right="40" w:firstLine="720"/>
        <w:rPr>
          <w:rStyle w:val="11"/>
          <w:sz w:val="28"/>
        </w:rPr>
      </w:pPr>
      <w:r w:rsidRPr="00A72D50">
        <w:rPr>
          <w:rStyle w:val="11"/>
          <w:sz w:val="28"/>
        </w:rPr>
        <w:t xml:space="preserve">В соответствии со статьей 49 Федерального закона от 27.07.2004 № </w:t>
      </w:r>
      <w:r w:rsidRPr="00A72D50">
        <w:rPr>
          <w:rStyle w:val="11"/>
          <w:sz w:val="28"/>
        </w:rPr>
        <w:t>79- ФЗ «О государственной гражданской службе Российской Федерации», Указом Президента Российской Федерации от 01.02.2005 № 111 «О порядке сдачи ква</w:t>
      </w:r>
      <w:r w:rsidRPr="00A72D50">
        <w:rPr>
          <w:rStyle w:val="11"/>
          <w:sz w:val="28"/>
        </w:rPr>
        <w:softHyphen/>
        <w:t>лификационного экзамена государственными гражданскими служащими Рос</w:t>
      </w:r>
      <w:r w:rsidRPr="00A72D50">
        <w:rPr>
          <w:rStyle w:val="11"/>
          <w:sz w:val="28"/>
        </w:rPr>
        <w:softHyphen/>
        <w:t>сийской Федерации и оценки их знаний, на</w:t>
      </w:r>
      <w:r w:rsidRPr="00A72D50">
        <w:rPr>
          <w:rStyle w:val="11"/>
          <w:sz w:val="28"/>
        </w:rPr>
        <w:t xml:space="preserve">выков и умений (профессионального уровня)», Законом Камчатского края </w:t>
      </w:r>
      <w:r w:rsidR="00484951" w:rsidRPr="00A72D50">
        <w:rPr>
          <w:rFonts w:cs="Calibri"/>
          <w:sz w:val="28"/>
        </w:rPr>
        <w:t>от 20.11.2013 № 343</w:t>
      </w:r>
      <w:r w:rsidRPr="00A72D50">
        <w:rPr>
          <w:rStyle w:val="11"/>
          <w:sz w:val="28"/>
        </w:rPr>
        <w:t xml:space="preserve"> «О государственной гражданской службе Камчатского края», Законом Камчатского края от 04.12.2008 № 169 «О классных чинах государственной гражданской службы Камчатского к</w:t>
      </w:r>
      <w:r w:rsidRPr="00A72D50">
        <w:rPr>
          <w:rStyle w:val="11"/>
          <w:sz w:val="28"/>
        </w:rPr>
        <w:t>рая» и в целях обеспечения единообразия проведения процедуры квалификационного экзамена государственных гражданских служащих в ис</w:t>
      </w:r>
      <w:r w:rsidRPr="00A72D50">
        <w:rPr>
          <w:rStyle w:val="11"/>
          <w:sz w:val="28"/>
        </w:rPr>
        <w:softHyphen/>
        <w:t>полнительных органах государственной власти Камчатского края</w:t>
      </w:r>
    </w:p>
    <w:p w:rsidR="00F93D9A" w:rsidRPr="00A72D50" w:rsidRDefault="00F93D9A" w:rsidP="00E93A68">
      <w:pPr>
        <w:spacing w:line="340" w:lineRule="exact"/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A72D50"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93D9A" w:rsidRDefault="00F93D9A" w:rsidP="00E93A68">
      <w:pPr>
        <w:pStyle w:val="5"/>
        <w:shd w:val="clear" w:color="auto" w:fill="auto"/>
        <w:spacing w:before="0" w:after="0" w:line="340" w:lineRule="exact"/>
        <w:ind w:left="40" w:right="40" w:firstLine="720"/>
        <w:rPr>
          <w:sz w:val="28"/>
          <w:szCs w:val="28"/>
        </w:rPr>
      </w:pPr>
    </w:p>
    <w:p w:rsidR="00E93A68" w:rsidRPr="00FA4BCF" w:rsidRDefault="00E93A68" w:rsidP="00E93A68">
      <w:pPr>
        <w:pStyle w:val="5"/>
        <w:shd w:val="clear" w:color="auto" w:fill="auto"/>
        <w:spacing w:before="0" w:after="0" w:line="340" w:lineRule="exact"/>
        <w:ind w:left="40" w:right="40" w:firstLine="720"/>
        <w:rPr>
          <w:sz w:val="28"/>
          <w:szCs w:val="28"/>
        </w:rPr>
      </w:pPr>
    </w:p>
    <w:p w:rsidR="00F65CBC" w:rsidRPr="00A72D50" w:rsidRDefault="003A7BD5" w:rsidP="00E93A68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40" w:lineRule="exact"/>
        <w:ind w:left="40" w:right="40" w:firstLine="720"/>
        <w:rPr>
          <w:sz w:val="28"/>
        </w:rPr>
      </w:pPr>
      <w:r w:rsidRPr="00A72D50">
        <w:rPr>
          <w:rStyle w:val="11"/>
          <w:sz w:val="28"/>
        </w:rPr>
        <w:t xml:space="preserve"> Утвердить Методику проверки знаний, навыков и умений при проведе</w:t>
      </w:r>
      <w:r w:rsidRPr="00A72D50">
        <w:rPr>
          <w:rStyle w:val="11"/>
          <w:sz w:val="28"/>
        </w:rPr>
        <w:softHyphen/>
        <w:t>нии квалификационного экзамена государственных гражданских служащих в исполнительных органах государственной власти Камчатского края согласно приложению.</w:t>
      </w:r>
    </w:p>
    <w:p w:rsidR="00F65CBC" w:rsidRPr="00A72D50" w:rsidRDefault="003A7BD5" w:rsidP="00E93A68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40" w:lineRule="exact"/>
        <w:ind w:left="40" w:right="40" w:firstLine="720"/>
        <w:rPr>
          <w:sz w:val="28"/>
        </w:rPr>
      </w:pPr>
      <w:r w:rsidRPr="00A72D50">
        <w:rPr>
          <w:rStyle w:val="11"/>
          <w:sz w:val="28"/>
        </w:rPr>
        <w:t xml:space="preserve"> Руководителям исполнительных органов государственной власти Кам</w:t>
      </w:r>
      <w:r w:rsidRPr="00A72D50">
        <w:rPr>
          <w:rStyle w:val="11"/>
          <w:sz w:val="28"/>
        </w:rPr>
        <w:softHyphen/>
        <w:t xml:space="preserve">чатского края руководствоваться </w:t>
      </w:r>
      <w:r w:rsidRPr="00A72D50">
        <w:rPr>
          <w:rStyle w:val="11"/>
          <w:sz w:val="28"/>
        </w:rPr>
        <w:t>настоящим распоряжением при проведении квалификационных экзаменов государственных гражданских служащих Кам</w:t>
      </w:r>
      <w:r w:rsidRPr="00A72D50">
        <w:rPr>
          <w:rStyle w:val="11"/>
          <w:sz w:val="28"/>
        </w:rPr>
        <w:softHyphen/>
        <w:t>чатского края в соответствующем исполнительном органе государственной власти Камчатского края.</w:t>
      </w:r>
    </w:p>
    <w:p w:rsidR="00F65CBC" w:rsidRPr="005D50BE" w:rsidRDefault="003A7BD5" w:rsidP="00E93A68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40" w:lineRule="exact"/>
        <w:ind w:left="40" w:right="40" w:firstLine="720"/>
        <w:rPr>
          <w:rStyle w:val="11"/>
        </w:rPr>
      </w:pPr>
      <w:r w:rsidRPr="00A72D50">
        <w:rPr>
          <w:rStyle w:val="11"/>
          <w:sz w:val="28"/>
        </w:rPr>
        <w:t xml:space="preserve"> Главному управлению </w:t>
      </w:r>
      <w:r w:rsidR="00484951" w:rsidRPr="00A72D50">
        <w:rPr>
          <w:rFonts w:cs="Calibri"/>
          <w:sz w:val="28"/>
        </w:rPr>
        <w:t>государственной службы Губернатора и Правительства Камчатского края</w:t>
      </w:r>
      <w:r w:rsidRPr="00A72D50">
        <w:rPr>
          <w:rStyle w:val="11"/>
          <w:sz w:val="28"/>
        </w:rPr>
        <w:t xml:space="preserve"> в течение месяца со дня принятия настоящего распоряжения провести обучение для председателей и секретарей аттестационных комиссий, образованных в исполнительных орга</w:t>
      </w:r>
      <w:r w:rsidRPr="00A72D50">
        <w:rPr>
          <w:rStyle w:val="11"/>
          <w:sz w:val="28"/>
        </w:rPr>
        <w:softHyphen/>
        <w:t xml:space="preserve">нах </w:t>
      </w:r>
      <w:r w:rsidRPr="00A72D50">
        <w:rPr>
          <w:rStyle w:val="11"/>
          <w:sz w:val="28"/>
        </w:rPr>
        <w:lastRenderedPageBreak/>
        <w:t>государственной влас</w:t>
      </w:r>
      <w:r w:rsidRPr="00A72D50">
        <w:rPr>
          <w:rStyle w:val="11"/>
          <w:sz w:val="28"/>
        </w:rPr>
        <w:t xml:space="preserve">ти Камчатского </w:t>
      </w:r>
      <w:r w:rsidRPr="005D50BE">
        <w:rPr>
          <w:rStyle w:val="11"/>
        </w:rPr>
        <w:t>края, по вопросам практической реа</w:t>
      </w:r>
      <w:r w:rsidRPr="005D50BE">
        <w:rPr>
          <w:rStyle w:val="11"/>
        </w:rPr>
        <w:softHyphen/>
        <w:t>лизации применения настоящего распоряжения.</w:t>
      </w:r>
    </w:p>
    <w:p w:rsidR="00F93D9A" w:rsidRPr="00A72D50" w:rsidRDefault="00F93D9A" w:rsidP="00E93A68">
      <w:pPr>
        <w:tabs>
          <w:tab w:val="left" w:pos="1134"/>
        </w:tabs>
        <w:spacing w:line="340" w:lineRule="exact"/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A72D50"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93D9A" w:rsidRPr="00F93D9A" w:rsidRDefault="00F93D9A" w:rsidP="00E93A68">
      <w:pPr>
        <w:pStyle w:val="51"/>
        <w:shd w:val="clear" w:color="auto" w:fill="auto"/>
        <w:tabs>
          <w:tab w:val="right" w:pos="3202"/>
          <w:tab w:val="right" w:pos="3329"/>
        </w:tabs>
        <w:spacing w:before="0" w:line="340" w:lineRule="exact"/>
        <w:ind w:left="1560"/>
        <w:rPr>
          <w:rStyle w:val="52"/>
          <w:i w:val="0"/>
          <w:iCs w:val="0"/>
        </w:rPr>
      </w:pPr>
      <w:r>
        <w:rPr>
          <w:rStyle w:val="52"/>
        </w:rPr>
        <w:t xml:space="preserve"> </w:t>
      </w:r>
    </w:p>
    <w:p w:rsidR="00E93A68" w:rsidRDefault="00E93A68" w:rsidP="00E93A68">
      <w:pPr>
        <w:pStyle w:val="a7"/>
        <w:tabs>
          <w:tab w:val="left" w:pos="993"/>
        </w:tabs>
        <w:spacing w:line="340" w:lineRule="exact"/>
        <w:ind w:left="0"/>
        <w:jc w:val="center"/>
        <w:rPr>
          <w:rFonts w:ascii="Times New Roman" w:hAnsi="Times New Roman" w:cs="Times New Roman"/>
          <w:szCs w:val="28"/>
        </w:rPr>
      </w:pPr>
    </w:p>
    <w:p w:rsidR="00F93D9A" w:rsidRDefault="00F93D9A" w:rsidP="00E93A68">
      <w:pPr>
        <w:pStyle w:val="a7"/>
        <w:tabs>
          <w:tab w:val="left" w:pos="993"/>
        </w:tabs>
        <w:spacing w:line="340" w:lineRule="exact"/>
        <w:ind w:left="0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>ПЕРВЫЙ ВИЦЕ-ГУБЕРНАТОР – ПЕРВЫЙ ЗАМЕСТИТЕЛЬ ПРЕДСЕДАТЕЛЯ</w:t>
      </w:r>
    </w:p>
    <w:p w:rsidR="00F93D9A" w:rsidRDefault="00F93D9A" w:rsidP="00E93A68">
      <w:pPr>
        <w:pStyle w:val="a7"/>
        <w:tabs>
          <w:tab w:val="left" w:pos="993"/>
        </w:tabs>
        <w:spacing w:line="340" w:lineRule="exact"/>
        <w:ind w:left="0"/>
        <w:jc w:val="center"/>
        <w:rPr>
          <w:rStyle w:val="21"/>
          <w:rFonts w:eastAsia="Courier New"/>
        </w:rPr>
      </w:pPr>
      <w:r>
        <w:rPr>
          <w:rFonts w:ascii="Times New Roman" w:hAnsi="Times New Roman" w:cs="Times New Roman"/>
          <w:szCs w:val="28"/>
        </w:rPr>
        <w:t>ПРАВИТЕЛЬСТВА КАМЧАТСКОГО КРАЯ   И.А. ТРЕТЬЯКОВА</w:t>
      </w:r>
    </w:p>
    <w:p w:rsidR="00FA4BCF" w:rsidRDefault="00FA4BCF">
      <w:pPr>
        <w:rPr>
          <w:rStyle w:val="21"/>
          <w:rFonts w:eastAsia="Courier New"/>
        </w:rPr>
      </w:pPr>
      <w:r>
        <w:rPr>
          <w:rStyle w:val="21"/>
          <w:rFonts w:eastAsia="Courier New"/>
        </w:rPr>
        <w:br w:type="page"/>
      </w:r>
    </w:p>
    <w:p w:rsidR="00F65CBC" w:rsidRPr="00A72D50" w:rsidRDefault="003A7BD5">
      <w:pPr>
        <w:pStyle w:val="5"/>
        <w:shd w:val="clear" w:color="auto" w:fill="auto"/>
        <w:tabs>
          <w:tab w:val="right" w:pos="8247"/>
          <w:tab w:val="right" w:pos="9226"/>
        </w:tabs>
        <w:spacing w:before="0" w:after="592" w:line="307" w:lineRule="exact"/>
        <w:ind w:left="5540" w:right="400"/>
        <w:jc w:val="left"/>
        <w:rPr>
          <w:sz w:val="28"/>
          <w:szCs w:val="28"/>
        </w:rPr>
      </w:pPr>
      <w:r w:rsidRPr="00A72D50">
        <w:rPr>
          <w:rStyle w:val="21"/>
          <w:sz w:val="28"/>
          <w:szCs w:val="28"/>
        </w:rPr>
        <w:lastRenderedPageBreak/>
        <w:t xml:space="preserve">Приложение к распоряжению Правительства Камчатского края </w:t>
      </w:r>
      <w:r w:rsidRPr="00A72D50">
        <w:rPr>
          <w:rStyle w:val="21"/>
          <w:sz w:val="28"/>
          <w:szCs w:val="28"/>
        </w:rPr>
        <w:t>от</w:t>
      </w:r>
      <w:r w:rsidRPr="00A72D50">
        <w:rPr>
          <w:rStyle w:val="21"/>
          <w:b/>
          <w:sz w:val="28"/>
          <w:szCs w:val="28"/>
        </w:rPr>
        <w:t xml:space="preserve"> </w:t>
      </w:r>
      <w:r w:rsidRPr="00A72D50">
        <w:rPr>
          <w:rStyle w:val="95pt2pt"/>
          <w:b w:val="0"/>
          <w:sz w:val="28"/>
          <w:szCs w:val="28"/>
          <w:u w:val="single"/>
        </w:rPr>
        <w:t>30.03.2010</w:t>
      </w:r>
      <w:r w:rsidRPr="00A72D50">
        <w:rPr>
          <w:rStyle w:val="95pt2pt"/>
          <w:b w:val="0"/>
          <w:sz w:val="28"/>
          <w:szCs w:val="28"/>
          <w:u w:val="single"/>
        </w:rPr>
        <w:tab/>
      </w:r>
      <w:r w:rsidRPr="00A72D50">
        <w:rPr>
          <w:rStyle w:val="95pt2pt"/>
          <w:b w:val="0"/>
          <w:sz w:val="28"/>
          <w:szCs w:val="28"/>
        </w:rPr>
        <w:t>№</w:t>
      </w:r>
      <w:r w:rsidRPr="00A72D50">
        <w:rPr>
          <w:rStyle w:val="95pt2pt"/>
          <w:b w:val="0"/>
          <w:sz w:val="28"/>
          <w:szCs w:val="28"/>
          <w:u w:val="single"/>
        </w:rPr>
        <w:tab/>
        <w:t>163-РП</w:t>
      </w:r>
    </w:p>
    <w:p w:rsidR="00F65CBC" w:rsidRPr="00A72D50" w:rsidRDefault="003A7BD5">
      <w:pPr>
        <w:pStyle w:val="5"/>
        <w:shd w:val="clear" w:color="auto" w:fill="auto"/>
        <w:spacing w:before="0" w:after="0" w:line="317" w:lineRule="exact"/>
        <w:ind w:right="20"/>
        <w:jc w:val="center"/>
        <w:rPr>
          <w:sz w:val="28"/>
          <w:szCs w:val="28"/>
        </w:rPr>
      </w:pPr>
      <w:r w:rsidRPr="00A72D50">
        <w:rPr>
          <w:rStyle w:val="21"/>
          <w:sz w:val="28"/>
          <w:szCs w:val="28"/>
        </w:rPr>
        <w:t>Методика</w:t>
      </w:r>
    </w:p>
    <w:p w:rsidR="00F65CBC" w:rsidRPr="00A72D50" w:rsidRDefault="003A7BD5">
      <w:pPr>
        <w:pStyle w:val="5"/>
        <w:shd w:val="clear" w:color="auto" w:fill="auto"/>
        <w:spacing w:before="0" w:after="0" w:line="317" w:lineRule="exact"/>
        <w:ind w:right="20"/>
        <w:jc w:val="center"/>
        <w:rPr>
          <w:sz w:val="28"/>
          <w:szCs w:val="28"/>
        </w:rPr>
      </w:pPr>
      <w:r w:rsidRPr="00A72D50">
        <w:rPr>
          <w:rStyle w:val="21"/>
          <w:sz w:val="28"/>
          <w:szCs w:val="28"/>
        </w:rPr>
        <w:t>проверки знаний, навыков и умений при проведении</w:t>
      </w:r>
    </w:p>
    <w:p w:rsidR="00F65CBC" w:rsidRPr="00A72D50" w:rsidRDefault="003A7BD5">
      <w:pPr>
        <w:pStyle w:val="5"/>
        <w:shd w:val="clear" w:color="auto" w:fill="auto"/>
        <w:spacing w:before="0" w:after="0" w:line="317" w:lineRule="exact"/>
        <w:ind w:right="20"/>
        <w:jc w:val="center"/>
        <w:rPr>
          <w:sz w:val="28"/>
          <w:szCs w:val="28"/>
        </w:rPr>
      </w:pPr>
      <w:r w:rsidRPr="00A72D50">
        <w:rPr>
          <w:rStyle w:val="21"/>
          <w:sz w:val="28"/>
          <w:szCs w:val="28"/>
        </w:rPr>
        <w:t>квалификационного экзамена государственных гражданских служащих</w:t>
      </w:r>
    </w:p>
    <w:p w:rsidR="00F65CBC" w:rsidRPr="00A72D50" w:rsidRDefault="003A7BD5" w:rsidP="00FA4BCF">
      <w:pPr>
        <w:pStyle w:val="5"/>
        <w:shd w:val="clear" w:color="auto" w:fill="auto"/>
        <w:spacing w:before="0" w:after="0" w:line="317" w:lineRule="exact"/>
        <w:ind w:left="60" w:firstLine="700"/>
        <w:rPr>
          <w:rStyle w:val="21"/>
          <w:sz w:val="28"/>
          <w:szCs w:val="28"/>
        </w:rPr>
      </w:pPr>
      <w:r w:rsidRPr="00A72D50">
        <w:rPr>
          <w:rStyle w:val="21"/>
          <w:sz w:val="28"/>
          <w:szCs w:val="28"/>
        </w:rPr>
        <w:t>в исполнительных органах государственной власти Камчат</w:t>
      </w:r>
      <w:r w:rsidRPr="00A72D50">
        <w:rPr>
          <w:rStyle w:val="21"/>
          <w:sz w:val="28"/>
          <w:szCs w:val="28"/>
        </w:rPr>
        <w:t>ского края</w:t>
      </w:r>
    </w:p>
    <w:p w:rsidR="00FA4BCF" w:rsidRPr="00A72D50" w:rsidRDefault="00FA4BCF" w:rsidP="00FA4B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BCF" w:rsidRPr="00E93A68" w:rsidRDefault="00FA4BCF" w:rsidP="00FA4BCF">
      <w:pPr>
        <w:spacing w:line="360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E93A68">
        <w:rPr>
          <w:rFonts w:ascii="Times New Roman" w:hAnsi="Times New Roman" w:cs="Times New Roman"/>
          <w:sz w:val="22"/>
          <w:szCs w:val="28"/>
        </w:rPr>
        <w:t>(в ред. распоряжения Правительства Камчатского края от 14.07.2017 № 286-РП)</w:t>
      </w:r>
    </w:p>
    <w:p w:rsidR="00FA4BCF" w:rsidRPr="00A72D50" w:rsidRDefault="00FA4BCF" w:rsidP="00FA4BC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5CBC" w:rsidRPr="00A72D50" w:rsidRDefault="003A7BD5" w:rsidP="00E93A68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rStyle w:val="21"/>
          <w:sz w:val="28"/>
          <w:szCs w:val="28"/>
        </w:rPr>
      </w:pPr>
      <w:r w:rsidRPr="00A72D50">
        <w:rPr>
          <w:rStyle w:val="21"/>
          <w:sz w:val="28"/>
          <w:szCs w:val="28"/>
        </w:rPr>
        <w:t xml:space="preserve"> Настоящая Методика разработана в соответствии со статьей 49 Феде</w:t>
      </w:r>
      <w:r w:rsidRPr="00A72D50">
        <w:rPr>
          <w:rStyle w:val="21"/>
          <w:sz w:val="28"/>
          <w:szCs w:val="28"/>
        </w:rPr>
        <w:softHyphen/>
        <w:t>рального закона от 27.07.2004 № 79-ФЗ «О государственной гражданской службе Российской Федерации», Указом Президента Российской Федерации от 01.02.2005 № 111 «О порядке сдачи квал</w:t>
      </w:r>
      <w:r w:rsidRPr="00A72D50">
        <w:rPr>
          <w:rStyle w:val="21"/>
          <w:sz w:val="28"/>
          <w:szCs w:val="28"/>
        </w:rPr>
        <w:t>ификационного экзамена государст</w:t>
      </w:r>
      <w:r w:rsidRPr="00A72D50">
        <w:rPr>
          <w:rStyle w:val="21"/>
          <w:sz w:val="28"/>
          <w:szCs w:val="28"/>
        </w:rPr>
        <w:softHyphen/>
        <w:t>венными гражданскими служащими Российской Федерации и оценки их зна</w:t>
      </w:r>
      <w:r w:rsidRPr="00A72D50">
        <w:rPr>
          <w:rStyle w:val="21"/>
          <w:sz w:val="28"/>
          <w:szCs w:val="28"/>
        </w:rPr>
        <w:softHyphen/>
        <w:t xml:space="preserve">ний, навыков и умений (профессионального уровня)», Законом Камчатского края </w:t>
      </w:r>
      <w:r w:rsidR="00E93A68">
        <w:rPr>
          <w:rFonts w:cs="Calibri"/>
          <w:sz w:val="28"/>
          <w:szCs w:val="28"/>
        </w:rPr>
        <w:t>от 20.11.2013 № 343</w:t>
      </w:r>
      <w:r w:rsidRPr="00A72D50">
        <w:rPr>
          <w:rStyle w:val="21"/>
          <w:sz w:val="28"/>
          <w:szCs w:val="28"/>
        </w:rPr>
        <w:t xml:space="preserve"> «О государственной гражданской службе Камчатского края», Зак</w:t>
      </w:r>
      <w:r w:rsidRPr="00A72D50">
        <w:rPr>
          <w:rStyle w:val="21"/>
          <w:sz w:val="28"/>
          <w:szCs w:val="28"/>
        </w:rPr>
        <w:t>оном Камчатского края от 04.12.2008 № 169 «О классных чинах госу</w:t>
      </w:r>
      <w:r w:rsidRPr="00A72D50">
        <w:rPr>
          <w:rStyle w:val="21"/>
          <w:sz w:val="28"/>
          <w:szCs w:val="28"/>
        </w:rPr>
        <w:softHyphen/>
        <w:t>дарственной гражданской службы Камчатского края» и в целях обеспечения единообразия проведения процедуры квалификационного экзамена государст</w:t>
      </w:r>
      <w:r w:rsidRPr="00A72D50">
        <w:rPr>
          <w:rStyle w:val="21"/>
          <w:sz w:val="28"/>
          <w:szCs w:val="28"/>
        </w:rPr>
        <w:softHyphen/>
        <w:t>венных гражданских служащих в исполнительных орга</w:t>
      </w:r>
      <w:r w:rsidRPr="00A72D50">
        <w:rPr>
          <w:rStyle w:val="21"/>
          <w:sz w:val="28"/>
          <w:szCs w:val="28"/>
        </w:rPr>
        <w:t>нах государственной власти Камчатского края (далее</w:t>
      </w:r>
      <w:r w:rsidR="00E93A68">
        <w:rPr>
          <w:rStyle w:val="21"/>
          <w:sz w:val="28"/>
          <w:szCs w:val="28"/>
        </w:rPr>
        <w:t xml:space="preserve"> – </w:t>
      </w:r>
      <w:r w:rsidRPr="00A72D50">
        <w:rPr>
          <w:rStyle w:val="21"/>
          <w:sz w:val="28"/>
          <w:szCs w:val="28"/>
        </w:rPr>
        <w:t>гражданские служащие).</w:t>
      </w:r>
    </w:p>
    <w:p w:rsidR="00FA4BCF" w:rsidRPr="00E93A68" w:rsidRDefault="00FA4BCF" w:rsidP="00E93A6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E93A68"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65CBC" w:rsidRPr="00A72D50" w:rsidRDefault="003A7BD5" w:rsidP="00E93A68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rStyle w:val="21"/>
          <w:sz w:val="28"/>
          <w:szCs w:val="28"/>
        </w:rPr>
      </w:pPr>
      <w:r w:rsidRPr="00A72D50">
        <w:rPr>
          <w:rStyle w:val="21"/>
          <w:sz w:val="28"/>
          <w:szCs w:val="28"/>
        </w:rPr>
        <w:t xml:space="preserve"> Настоящая Методика определяет процедуру проверки знаний, навыков и умений (профессионального уровня) гражданских служащих при организации и проведении квалификационного экзамена а</w:t>
      </w:r>
      <w:r w:rsidRPr="00A72D50">
        <w:rPr>
          <w:rStyle w:val="21"/>
          <w:sz w:val="28"/>
          <w:szCs w:val="28"/>
        </w:rPr>
        <w:t>ттестационными комиссиями, сформированными в исполнительных органах государственной власти Камчат</w:t>
      </w:r>
      <w:r w:rsidRPr="00A72D50">
        <w:rPr>
          <w:rStyle w:val="21"/>
          <w:sz w:val="28"/>
          <w:szCs w:val="28"/>
        </w:rPr>
        <w:softHyphen/>
        <w:t xml:space="preserve">ского края (далее </w:t>
      </w:r>
      <w:r w:rsidR="00E93A68">
        <w:rPr>
          <w:rStyle w:val="21"/>
          <w:rFonts w:eastAsia="Courier New"/>
          <w:sz w:val="28"/>
          <w:szCs w:val="28"/>
        </w:rPr>
        <w:t>–</w:t>
      </w:r>
      <w:r w:rsidRPr="00A72D50">
        <w:rPr>
          <w:rStyle w:val="21"/>
          <w:sz w:val="28"/>
          <w:szCs w:val="28"/>
        </w:rPr>
        <w:t xml:space="preserve"> комиссия), в соответствии с </w:t>
      </w:r>
      <w:r w:rsidR="00FA4BCF" w:rsidRPr="00A72D50">
        <w:rPr>
          <w:sz w:val="28"/>
          <w:szCs w:val="28"/>
        </w:rPr>
        <w:t>п</w:t>
      </w:r>
      <w:r w:rsidR="00FA4BCF" w:rsidRPr="00A72D50">
        <w:rPr>
          <w:sz w:val="28"/>
          <w:szCs w:val="28"/>
        </w:rPr>
        <w:t>орядком работы комиссии</w:t>
      </w:r>
      <w:r w:rsidRPr="00A72D50">
        <w:rPr>
          <w:rStyle w:val="21"/>
          <w:sz w:val="28"/>
          <w:szCs w:val="28"/>
        </w:rPr>
        <w:t>, ут</w:t>
      </w:r>
      <w:r w:rsidRPr="00A72D50">
        <w:rPr>
          <w:rStyle w:val="21"/>
          <w:sz w:val="28"/>
          <w:szCs w:val="28"/>
        </w:rPr>
        <w:softHyphen/>
        <w:t>вержденным соответствующим исполнительным органом государственной вла</w:t>
      </w:r>
      <w:r w:rsidRPr="00A72D50">
        <w:rPr>
          <w:rStyle w:val="21"/>
          <w:sz w:val="28"/>
          <w:szCs w:val="28"/>
        </w:rPr>
        <w:softHyphen/>
        <w:t>сти Камчатског</w:t>
      </w:r>
      <w:r w:rsidRPr="00A72D50">
        <w:rPr>
          <w:rStyle w:val="21"/>
          <w:sz w:val="28"/>
          <w:szCs w:val="28"/>
        </w:rPr>
        <w:t xml:space="preserve">о края (далее </w:t>
      </w:r>
      <w:r w:rsidR="00E93A68">
        <w:rPr>
          <w:rStyle w:val="21"/>
          <w:rFonts w:eastAsia="Courier New"/>
          <w:sz w:val="28"/>
          <w:szCs w:val="28"/>
        </w:rPr>
        <w:t>–</w:t>
      </w:r>
      <w:r w:rsidR="00E93A68">
        <w:rPr>
          <w:rStyle w:val="21"/>
          <w:rFonts w:eastAsia="Courier New"/>
          <w:sz w:val="28"/>
          <w:szCs w:val="28"/>
        </w:rPr>
        <w:t xml:space="preserve"> </w:t>
      </w:r>
      <w:r w:rsidR="00FA4BCF" w:rsidRPr="00A72D50">
        <w:rPr>
          <w:sz w:val="28"/>
          <w:szCs w:val="28"/>
        </w:rPr>
        <w:t>Порядком работы комиссии</w:t>
      </w:r>
      <w:r w:rsidRPr="00A72D50">
        <w:rPr>
          <w:rStyle w:val="21"/>
          <w:sz w:val="28"/>
          <w:szCs w:val="28"/>
        </w:rPr>
        <w:t>), а также перечень крите</w:t>
      </w:r>
      <w:r w:rsidRPr="00A72D50">
        <w:rPr>
          <w:rStyle w:val="21"/>
          <w:sz w:val="28"/>
          <w:szCs w:val="28"/>
        </w:rPr>
        <w:softHyphen/>
        <w:t>риев оценки знаний, навыков и умений (профессионального уровня) граждан</w:t>
      </w:r>
      <w:r w:rsidRPr="00A72D50">
        <w:rPr>
          <w:rStyle w:val="21"/>
          <w:sz w:val="28"/>
          <w:szCs w:val="28"/>
        </w:rPr>
        <w:softHyphen/>
        <w:t>ского служащего согласно приложению № 1 к настоящей Методике.</w:t>
      </w:r>
    </w:p>
    <w:p w:rsidR="00FA4BCF" w:rsidRPr="00E93A68" w:rsidRDefault="00FA4BCF" w:rsidP="00E93A68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2"/>
          <w:szCs w:val="28"/>
        </w:rPr>
      </w:pPr>
      <w:r w:rsidRPr="00E93A68">
        <w:rPr>
          <w:sz w:val="22"/>
          <w:szCs w:val="28"/>
        </w:rPr>
        <w:t>(в ред. от 14.07.2017 № 286-РП)</w:t>
      </w:r>
    </w:p>
    <w:p w:rsidR="00F65CBC" w:rsidRPr="00A72D50" w:rsidRDefault="003A7BD5" w:rsidP="00E93A68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rStyle w:val="21"/>
          <w:sz w:val="28"/>
          <w:szCs w:val="28"/>
        </w:rPr>
        <w:t xml:space="preserve"> Проверка знаний, навыков и умений (профессионального уровня</w:t>
      </w:r>
      <w:r w:rsidRPr="00A72D50">
        <w:rPr>
          <w:rStyle w:val="21"/>
          <w:sz w:val="28"/>
          <w:szCs w:val="28"/>
        </w:rPr>
        <w:t>) гра</w:t>
      </w:r>
      <w:r w:rsidRPr="00A72D50">
        <w:rPr>
          <w:rStyle w:val="21"/>
          <w:sz w:val="28"/>
          <w:szCs w:val="28"/>
        </w:rPr>
        <w:softHyphen/>
        <w:t>жданского служащего осуществляется комиссией путем экзаменационных про</w:t>
      </w:r>
      <w:r w:rsidRPr="00A72D50">
        <w:rPr>
          <w:rStyle w:val="21"/>
          <w:sz w:val="28"/>
          <w:szCs w:val="28"/>
        </w:rPr>
        <w:softHyphen/>
        <w:t xml:space="preserve">цедур по оценке знаний, навыков и </w:t>
      </w:r>
      <w:r w:rsidRPr="00A72D50">
        <w:rPr>
          <w:rStyle w:val="21"/>
          <w:sz w:val="28"/>
          <w:szCs w:val="28"/>
        </w:rPr>
        <w:t>уме</w:t>
      </w:r>
      <w:r w:rsidRPr="00A72D50">
        <w:rPr>
          <w:rStyle w:val="3"/>
          <w:sz w:val="28"/>
          <w:szCs w:val="28"/>
          <w:u w:val="none"/>
        </w:rPr>
        <w:t>ний (п</w:t>
      </w:r>
      <w:r w:rsidRPr="00A72D50">
        <w:rPr>
          <w:rStyle w:val="21"/>
          <w:sz w:val="28"/>
          <w:szCs w:val="28"/>
        </w:rPr>
        <w:t>рофессионального</w:t>
      </w:r>
      <w:r w:rsidRPr="00A72D50">
        <w:rPr>
          <w:rStyle w:val="21"/>
          <w:sz w:val="28"/>
          <w:szCs w:val="28"/>
        </w:rPr>
        <w:t xml:space="preserve"> уровня) граж</w:t>
      </w:r>
      <w:r w:rsidRPr="00A72D50">
        <w:rPr>
          <w:rStyle w:val="21"/>
          <w:sz w:val="28"/>
          <w:szCs w:val="28"/>
        </w:rPr>
        <w:softHyphen/>
        <w:t>данского служащего, проводимых</w:t>
      </w:r>
      <w:r w:rsidR="00FA4BCF" w:rsidRPr="00A72D50">
        <w:rPr>
          <w:rStyle w:val="21"/>
          <w:sz w:val="28"/>
          <w:szCs w:val="28"/>
        </w:rPr>
        <w:t xml:space="preserve"> в </w:t>
      </w:r>
      <w:r w:rsidRPr="00A72D50">
        <w:rPr>
          <w:rStyle w:val="21"/>
          <w:sz w:val="28"/>
          <w:szCs w:val="28"/>
        </w:rPr>
        <w:t>два этапа</w:t>
      </w:r>
      <w:r w:rsidR="00E93A68">
        <w:rPr>
          <w:rStyle w:val="21"/>
          <w:sz w:val="28"/>
          <w:szCs w:val="28"/>
        </w:rPr>
        <w:t xml:space="preserve"> </w:t>
      </w:r>
      <w:r w:rsidRPr="00A72D50">
        <w:rPr>
          <w:rStyle w:val="21"/>
          <w:sz w:val="28"/>
          <w:szCs w:val="28"/>
        </w:rPr>
        <w:t xml:space="preserve">и включающих тестирование и индивидуальное </w:t>
      </w:r>
      <w:r w:rsidRPr="00A72D50">
        <w:rPr>
          <w:rStyle w:val="21"/>
          <w:sz w:val="28"/>
          <w:szCs w:val="28"/>
        </w:rPr>
        <w:t>собе</w:t>
      </w:r>
      <w:r w:rsidRPr="00A72D50">
        <w:rPr>
          <w:rStyle w:val="3"/>
          <w:sz w:val="28"/>
          <w:szCs w:val="28"/>
          <w:u w:val="none"/>
        </w:rPr>
        <w:t>седование.</w:t>
      </w:r>
    </w:p>
    <w:p w:rsidR="00F65CBC" w:rsidRPr="00A72D50" w:rsidRDefault="003A7BD5" w:rsidP="00E93A68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rStyle w:val="21"/>
          <w:sz w:val="28"/>
          <w:szCs w:val="28"/>
        </w:rPr>
      </w:pPr>
      <w:r w:rsidRPr="00A72D50">
        <w:rPr>
          <w:rStyle w:val="21"/>
          <w:sz w:val="28"/>
          <w:szCs w:val="28"/>
        </w:rPr>
        <w:t xml:space="preserve"> </w:t>
      </w:r>
      <w:r w:rsidRPr="00A72D50">
        <w:rPr>
          <w:rStyle w:val="3"/>
          <w:sz w:val="28"/>
          <w:szCs w:val="28"/>
          <w:u w:val="none"/>
        </w:rPr>
        <w:t>Пере</w:t>
      </w:r>
      <w:r w:rsidRPr="00A72D50">
        <w:rPr>
          <w:rStyle w:val="3"/>
          <w:sz w:val="28"/>
          <w:szCs w:val="28"/>
          <w:u w:val="none"/>
        </w:rPr>
        <w:t>че</w:t>
      </w:r>
      <w:r w:rsidRPr="00A72D50">
        <w:rPr>
          <w:rStyle w:val="21"/>
          <w:sz w:val="28"/>
          <w:szCs w:val="28"/>
        </w:rPr>
        <w:t xml:space="preserve">нь </w:t>
      </w:r>
      <w:r w:rsidRPr="00A72D50">
        <w:rPr>
          <w:rStyle w:val="3"/>
          <w:sz w:val="28"/>
          <w:szCs w:val="28"/>
          <w:u w:val="none"/>
        </w:rPr>
        <w:t>критериев</w:t>
      </w:r>
      <w:r w:rsidRPr="00A72D50">
        <w:rPr>
          <w:rStyle w:val="21"/>
          <w:sz w:val="28"/>
          <w:szCs w:val="28"/>
        </w:rPr>
        <w:t xml:space="preserve"> оценки знаний, навыков и умений (профессио</w:t>
      </w:r>
      <w:r w:rsidRPr="00A72D50">
        <w:rPr>
          <w:rStyle w:val="21"/>
          <w:sz w:val="28"/>
          <w:szCs w:val="28"/>
        </w:rPr>
        <w:softHyphen/>
        <w:t xml:space="preserve">нального уровня) </w:t>
      </w:r>
      <w:r w:rsidRPr="00A72D50">
        <w:rPr>
          <w:rStyle w:val="3"/>
          <w:sz w:val="28"/>
          <w:szCs w:val="28"/>
          <w:u w:val="none"/>
        </w:rPr>
        <w:t>применяется</w:t>
      </w:r>
      <w:r w:rsidRPr="00A72D50">
        <w:rPr>
          <w:rStyle w:val="21"/>
          <w:sz w:val="28"/>
          <w:szCs w:val="28"/>
        </w:rPr>
        <w:t xml:space="preserve"> при подготовке непосредственн</w:t>
      </w:r>
      <w:r w:rsidRPr="00A72D50">
        <w:rPr>
          <w:rStyle w:val="3"/>
          <w:sz w:val="28"/>
          <w:szCs w:val="28"/>
          <w:u w:val="none"/>
        </w:rPr>
        <w:t>ым руко</w:t>
      </w:r>
      <w:r w:rsidRPr="00A72D50">
        <w:rPr>
          <w:rStyle w:val="21"/>
          <w:sz w:val="28"/>
          <w:szCs w:val="28"/>
        </w:rPr>
        <w:t>водите</w:t>
      </w:r>
      <w:r w:rsidRPr="00A72D50">
        <w:rPr>
          <w:rStyle w:val="21"/>
          <w:sz w:val="28"/>
          <w:szCs w:val="28"/>
        </w:rPr>
        <w:t xml:space="preserve">лем гражданского служащего </w:t>
      </w:r>
      <w:r w:rsidRPr="00A72D50">
        <w:rPr>
          <w:rStyle w:val="3"/>
          <w:sz w:val="28"/>
          <w:szCs w:val="28"/>
          <w:u w:val="none"/>
        </w:rPr>
        <w:t>отзыва об</w:t>
      </w:r>
      <w:r w:rsidRPr="00A72D50">
        <w:rPr>
          <w:rStyle w:val="21"/>
          <w:sz w:val="28"/>
          <w:szCs w:val="28"/>
        </w:rPr>
        <w:t xml:space="preserve"> уровне</w:t>
      </w:r>
      <w:r w:rsidRPr="00A72D50">
        <w:rPr>
          <w:rStyle w:val="21"/>
          <w:sz w:val="28"/>
          <w:szCs w:val="28"/>
        </w:rPr>
        <w:t xml:space="preserve"> знаний, навыков и умени</w:t>
      </w:r>
      <w:r w:rsidR="00FA4BCF" w:rsidRPr="00A72D50">
        <w:rPr>
          <w:rStyle w:val="21"/>
          <w:sz w:val="28"/>
          <w:szCs w:val="28"/>
        </w:rPr>
        <w:t>й</w:t>
      </w:r>
      <w:r w:rsidRPr="00A72D50">
        <w:rPr>
          <w:rStyle w:val="21"/>
          <w:sz w:val="28"/>
          <w:szCs w:val="28"/>
        </w:rPr>
        <w:t xml:space="preserve"> (профессиональном уровне) гражданского служащего и о возможности при</w:t>
      </w:r>
      <w:r w:rsidRPr="00A72D50">
        <w:rPr>
          <w:rStyle w:val="21"/>
          <w:sz w:val="28"/>
          <w:szCs w:val="28"/>
        </w:rPr>
        <w:softHyphen/>
      </w:r>
      <w:r w:rsidRPr="00A72D50">
        <w:rPr>
          <w:rStyle w:val="21"/>
          <w:sz w:val="28"/>
          <w:szCs w:val="28"/>
        </w:rPr>
        <w:lastRenderedPageBreak/>
        <w:t xml:space="preserve">своения ему классного чина (далее </w:t>
      </w:r>
      <w:r w:rsidR="00E93A68">
        <w:rPr>
          <w:rStyle w:val="21"/>
          <w:rFonts w:eastAsia="Courier New"/>
          <w:sz w:val="28"/>
          <w:szCs w:val="28"/>
        </w:rPr>
        <w:t>–</w:t>
      </w:r>
      <w:r w:rsidRPr="00A72D50">
        <w:rPr>
          <w:rStyle w:val="21"/>
          <w:sz w:val="28"/>
          <w:szCs w:val="28"/>
        </w:rPr>
        <w:t xml:space="preserve"> отзыв о профессиональном уровне) в соот</w:t>
      </w:r>
      <w:r w:rsidRPr="00A72D50">
        <w:rPr>
          <w:rStyle w:val="21"/>
          <w:sz w:val="28"/>
          <w:szCs w:val="28"/>
        </w:rPr>
        <w:softHyphen/>
        <w:t xml:space="preserve">ветствии с </w:t>
      </w:r>
      <w:r w:rsidR="00FA4BCF" w:rsidRPr="00A72D50">
        <w:rPr>
          <w:sz w:val="28"/>
          <w:szCs w:val="28"/>
        </w:rPr>
        <w:t>Порядком работы комиссии</w:t>
      </w:r>
      <w:r w:rsidRPr="00A72D50">
        <w:rPr>
          <w:rStyle w:val="21"/>
          <w:sz w:val="28"/>
          <w:szCs w:val="28"/>
        </w:rPr>
        <w:t>.</w:t>
      </w:r>
    </w:p>
    <w:p w:rsidR="00FA4BCF" w:rsidRPr="00E93A68" w:rsidRDefault="00FA4BCF" w:rsidP="00E93A68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2"/>
          <w:szCs w:val="28"/>
        </w:rPr>
      </w:pPr>
      <w:r w:rsidRPr="00E93A68">
        <w:rPr>
          <w:sz w:val="22"/>
          <w:szCs w:val="28"/>
        </w:rPr>
        <w:t>(в ред. от 14.07.2017 № 286-РП)</w:t>
      </w:r>
    </w:p>
    <w:p w:rsidR="00FA4BCF" w:rsidRDefault="00FA4BCF" w:rsidP="00E93A6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5. Первый этап оценки знаний, навыков и умений (профессионального уровня) гражданского служащего проводится методом тестирования в соответствии с Порядком тестирования государственных гражданских служащих исполнительных органов</w:t>
      </w:r>
      <w:r w:rsidRPr="00A72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D50"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края, а также граждан Российской Федерации, претендующих на замещение вакантных должностей государственной гражданской службы в исполнительных органах государственной власти Камчатского края, </w:t>
      </w:r>
      <w:r w:rsidRPr="00A72D50">
        <w:rPr>
          <w:rFonts w:ascii="Times New Roman" w:eastAsia="TimesNewRomanPSMT" w:hAnsi="Times New Roman" w:cs="Times New Roman"/>
          <w:sz w:val="28"/>
          <w:szCs w:val="28"/>
        </w:rPr>
        <w:t xml:space="preserve">на их соответствие </w:t>
      </w:r>
      <w:r w:rsidRPr="00A72D50">
        <w:rPr>
          <w:rFonts w:ascii="Times New Roman" w:hAnsi="Times New Roman" w:cs="Times New Roman"/>
          <w:sz w:val="28"/>
          <w:szCs w:val="28"/>
        </w:rPr>
        <w:t>квалификационным требованиям для замещения должностей государственной гражданской службы Камчатского края</w:t>
      </w:r>
      <w:r w:rsidRPr="00A72D50">
        <w:rPr>
          <w:rFonts w:ascii="Times New Roman" w:eastAsia="TimesNewRomanPSMT" w:hAnsi="Times New Roman" w:cs="Times New Roman"/>
          <w:sz w:val="28"/>
          <w:szCs w:val="28"/>
        </w:rPr>
        <w:t>, утвержденным распоряжением Правительства Камчатского края от 04.04.2017 № 129-РП.</w:t>
      </w:r>
    </w:p>
    <w:p w:rsidR="00E93A68" w:rsidRDefault="00E93A68" w:rsidP="00E93A6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A4BCF" w:rsidRPr="00A72D50" w:rsidRDefault="00FA4BCF" w:rsidP="00E93A6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2D50">
        <w:rPr>
          <w:rFonts w:ascii="Times New Roman" w:eastAsia="TimesNewRomanPSMT" w:hAnsi="Times New Roman" w:cs="Times New Roman"/>
          <w:sz w:val="28"/>
          <w:szCs w:val="28"/>
        </w:rPr>
        <w:t>6. Тест проверки знаний гражданского служащего (далее – Тест) обеспечивает проверку знаний по следующим направлениям:</w:t>
      </w:r>
    </w:p>
    <w:p w:rsidR="00FA4BCF" w:rsidRPr="00A72D50" w:rsidRDefault="00FA4BCF" w:rsidP="00E93A68">
      <w:pPr>
        <w:widowControl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FA4BCF" w:rsidRPr="00A72D50" w:rsidRDefault="00FA4BCF" w:rsidP="00E93A68">
      <w:pPr>
        <w:widowControl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FA4BCF" w:rsidRPr="00A72D50" w:rsidRDefault="00FA4BCF" w:rsidP="00E93A68">
      <w:pPr>
        <w:widowControl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государственной гражданской службе;</w:t>
      </w:r>
    </w:p>
    <w:p w:rsidR="00FA4BCF" w:rsidRPr="00A72D50" w:rsidRDefault="00FA4BCF" w:rsidP="00E93A68">
      <w:pPr>
        <w:widowControl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FA4BCF" w:rsidRPr="00A72D50" w:rsidRDefault="00FA4BCF" w:rsidP="00E93A68">
      <w:pPr>
        <w:widowControl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знание законодательства Камчатского края о государственно-правовом статусе Камчатского края, гражданской службе и противодействии коррупции;</w:t>
      </w:r>
    </w:p>
    <w:p w:rsidR="00FA4BCF" w:rsidRDefault="00FA4BCF" w:rsidP="00E93A68">
      <w:pPr>
        <w:widowControl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знание основ информационно-коммуникационных технологий.</w:t>
      </w:r>
    </w:p>
    <w:p w:rsidR="00E93A68" w:rsidRPr="00E93A68" w:rsidRDefault="00E93A68" w:rsidP="00E93A68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E93A68"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A4BCF" w:rsidRDefault="00FA4BCF" w:rsidP="00E93A6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7. Перечень вопросов для тестирования</w:t>
      </w:r>
      <w:r w:rsidRPr="00A72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D50">
        <w:rPr>
          <w:rFonts w:ascii="Times New Roman" w:hAnsi="Times New Roman" w:cs="Times New Roman"/>
          <w:sz w:val="28"/>
          <w:szCs w:val="28"/>
        </w:rPr>
        <w:t xml:space="preserve">разрабатывается Главным управлением государственной службы Губернатора и Правительства Камчатского края с учетом предложений государственных органов и с использованием </w:t>
      </w:r>
      <w:r w:rsidRPr="00A72D50">
        <w:rPr>
          <w:rFonts w:ascii="Times New Roman" w:eastAsia="TimesNewRomanPSMT" w:hAnsi="Times New Roman" w:cs="Times New Roman"/>
          <w:sz w:val="28"/>
          <w:szCs w:val="28"/>
        </w:rPr>
        <w:t>комплекса тестовых вопросов на соответствие базовым квалификационным требованиям для замещения должностей государственной гражданской службы Российской Федерации, подготовленных Министерством труда и социальной защиты Российской Федерации.</w:t>
      </w:r>
      <w:r w:rsidRPr="00A72D50">
        <w:rPr>
          <w:rFonts w:ascii="Times New Roman" w:hAnsi="Times New Roman" w:cs="Times New Roman"/>
          <w:sz w:val="28"/>
          <w:szCs w:val="28"/>
        </w:rPr>
        <w:t xml:space="preserve"> Перечень вопросов для тестирования поддерживается в актуальном состоянии, вопросы обновляются по мере необходимости, но не реже одного раза в год.</w:t>
      </w:r>
    </w:p>
    <w:p w:rsidR="00E93A68" w:rsidRDefault="00E93A68" w:rsidP="00E93A6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A4BCF" w:rsidRDefault="00FA4BCF" w:rsidP="00E93A6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0">
        <w:rPr>
          <w:rFonts w:ascii="Times New Roman" w:hAnsi="Times New Roman" w:cs="Times New Roman"/>
          <w:sz w:val="28"/>
          <w:szCs w:val="28"/>
        </w:rPr>
        <w:t>8. Тест включает 30 вопросов – по 5 вопросов по каждому направлению, указанному в части 6 настоящей Методики.</w:t>
      </w:r>
    </w:p>
    <w:p w:rsidR="00E93A68" w:rsidRDefault="00E93A68" w:rsidP="00E93A6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A4BCF" w:rsidRDefault="00FA4BCF" w:rsidP="00E93A68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>9. Тестирование проводится до заседания аттестационной комиссии не более 30 минут.</w:t>
      </w:r>
    </w:p>
    <w:p w:rsidR="00E93A68" w:rsidRDefault="00E93A68" w:rsidP="00E93A6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F65CBC" w:rsidRPr="00A72D50" w:rsidRDefault="00E93A68" w:rsidP="00E93A68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A7BD5" w:rsidRPr="00A72D50">
        <w:rPr>
          <w:sz w:val="28"/>
          <w:szCs w:val="28"/>
        </w:rPr>
        <w:t>Результаты тестирования гражданских служащих обрабатываются секретарем комиссии</w:t>
      </w:r>
      <w:r w:rsidR="003A7BD5" w:rsidRPr="00A72D50">
        <w:rPr>
          <w:sz w:val="28"/>
          <w:szCs w:val="28"/>
        </w:rPr>
        <w:t xml:space="preserve"> и отражаются в Итоговой ведомости по результатам сда</w:t>
      </w:r>
      <w:r w:rsidR="003A7BD5" w:rsidRPr="00A72D50">
        <w:rPr>
          <w:sz w:val="28"/>
          <w:szCs w:val="28"/>
        </w:rPr>
        <w:softHyphen/>
        <w:t xml:space="preserve">чи квалификационного экзамена гражданскими служащими по форме согласно </w:t>
      </w:r>
      <w:r w:rsidR="003A7BD5" w:rsidRPr="00A72D50">
        <w:rPr>
          <w:sz w:val="28"/>
          <w:szCs w:val="28"/>
        </w:rPr>
        <w:lastRenderedPageBreak/>
        <w:t>приложению № 2 к настоящей Методике.</w:t>
      </w:r>
    </w:p>
    <w:p w:rsidR="00F65CBC" w:rsidRPr="00A72D50" w:rsidRDefault="00E93A68" w:rsidP="00E93A68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A7BD5" w:rsidRPr="00A72D50">
        <w:rPr>
          <w:sz w:val="28"/>
          <w:szCs w:val="28"/>
        </w:rPr>
        <w:t>Второй этап оценки знаний, навыков и умений (профессионального уровня) гражданского служащего</w:t>
      </w:r>
      <w:r w:rsidR="003A7BD5" w:rsidRPr="00A72D50">
        <w:rPr>
          <w:sz w:val="28"/>
          <w:szCs w:val="28"/>
        </w:rPr>
        <w:t xml:space="preserve"> проводится в форме индивидуального собе</w:t>
      </w:r>
      <w:r w:rsidR="003A7BD5" w:rsidRPr="00A72D50">
        <w:rPr>
          <w:sz w:val="28"/>
          <w:szCs w:val="28"/>
        </w:rPr>
        <w:softHyphen/>
        <w:t xml:space="preserve">седования, в ходе которого гражданский служащий </w:t>
      </w:r>
      <w:r w:rsidR="003A7BD5" w:rsidRPr="00E93A68">
        <w:rPr>
          <w:sz w:val="28"/>
          <w:szCs w:val="28"/>
        </w:rPr>
        <w:t xml:space="preserve">отвечает </w:t>
      </w:r>
      <w:r w:rsidR="003A7BD5" w:rsidRPr="00E93A68">
        <w:rPr>
          <w:rStyle w:val="42"/>
          <w:sz w:val="28"/>
          <w:szCs w:val="28"/>
          <w:u w:val="none"/>
        </w:rPr>
        <w:t>на вопросы</w:t>
      </w:r>
      <w:r w:rsidR="003A7BD5" w:rsidRPr="00E93A68">
        <w:rPr>
          <w:sz w:val="28"/>
          <w:szCs w:val="28"/>
        </w:rPr>
        <w:t xml:space="preserve"> членов комиссии, касающиеся его </w:t>
      </w:r>
      <w:r w:rsidR="003A7BD5" w:rsidRPr="00E93A68">
        <w:rPr>
          <w:rStyle w:val="42"/>
          <w:sz w:val="28"/>
          <w:szCs w:val="28"/>
          <w:u w:val="none"/>
        </w:rPr>
        <w:t>профессио</w:t>
      </w:r>
      <w:r w:rsidR="003A7BD5" w:rsidRPr="00E93A68">
        <w:rPr>
          <w:sz w:val="28"/>
          <w:szCs w:val="28"/>
        </w:rPr>
        <w:t>нальной служебной</w:t>
      </w:r>
      <w:r w:rsidR="003A7BD5" w:rsidRPr="00A72D50">
        <w:rPr>
          <w:sz w:val="28"/>
          <w:szCs w:val="28"/>
        </w:rPr>
        <w:t xml:space="preserve"> деятельности в соот</w:t>
      </w:r>
      <w:r w:rsidR="003A7BD5" w:rsidRPr="00A72D50">
        <w:rPr>
          <w:sz w:val="28"/>
          <w:szCs w:val="28"/>
        </w:rPr>
        <w:softHyphen/>
        <w:t>ветствии с его должностными обязанностями, предусмотренными должност</w:t>
      </w:r>
      <w:r w:rsidR="003A7BD5" w:rsidRPr="00A72D50">
        <w:rPr>
          <w:sz w:val="28"/>
          <w:szCs w:val="28"/>
        </w:rPr>
        <w:softHyphen/>
        <w:t>ным регламентом по замещаемой им должности гражданской службы.</w:t>
      </w:r>
    </w:p>
    <w:p w:rsidR="00F65CBC" w:rsidRPr="00A72D50" w:rsidRDefault="003A7BD5" w:rsidP="00E93A68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>12.</w:t>
      </w:r>
      <w:r w:rsidR="001F3E19">
        <w:rPr>
          <w:sz w:val="28"/>
          <w:szCs w:val="28"/>
        </w:rPr>
        <w:t xml:space="preserve"> </w:t>
      </w:r>
      <w:r w:rsidRPr="001F3E19">
        <w:rPr>
          <w:rStyle w:val="42"/>
          <w:sz w:val="28"/>
          <w:szCs w:val="28"/>
          <w:u w:val="none"/>
        </w:rPr>
        <w:t>Гражданский служащий м</w:t>
      </w:r>
      <w:r w:rsidRPr="001F3E19">
        <w:rPr>
          <w:sz w:val="28"/>
          <w:szCs w:val="28"/>
        </w:rPr>
        <w:t xml:space="preserve">ожет </w:t>
      </w:r>
      <w:r w:rsidRPr="001F3E19">
        <w:rPr>
          <w:rStyle w:val="42"/>
          <w:sz w:val="28"/>
          <w:szCs w:val="28"/>
          <w:u w:val="none"/>
        </w:rPr>
        <w:t>представи</w:t>
      </w:r>
      <w:r w:rsidRPr="001F3E19">
        <w:rPr>
          <w:sz w:val="28"/>
          <w:szCs w:val="28"/>
        </w:rPr>
        <w:t>ть членам комиссии свои п</w:t>
      </w:r>
      <w:r w:rsidRPr="001F3E19">
        <w:rPr>
          <w:rStyle w:val="42"/>
          <w:sz w:val="28"/>
          <w:szCs w:val="28"/>
          <w:u w:val="none"/>
        </w:rPr>
        <w:t>редложения</w:t>
      </w:r>
      <w:r w:rsidRPr="001F3E19">
        <w:rPr>
          <w:sz w:val="28"/>
          <w:szCs w:val="28"/>
        </w:rPr>
        <w:t xml:space="preserve"> п</w:t>
      </w:r>
      <w:r w:rsidRPr="001F3E19">
        <w:rPr>
          <w:rStyle w:val="42"/>
          <w:sz w:val="28"/>
          <w:szCs w:val="28"/>
          <w:u w:val="none"/>
        </w:rPr>
        <w:t>о совершенствованию деятельно</w:t>
      </w:r>
      <w:r w:rsidRPr="001F3E19">
        <w:rPr>
          <w:sz w:val="28"/>
          <w:szCs w:val="28"/>
        </w:rPr>
        <w:t>сти структу</w:t>
      </w:r>
      <w:r w:rsidRPr="001F3E19">
        <w:rPr>
          <w:rStyle w:val="42"/>
          <w:sz w:val="28"/>
          <w:szCs w:val="28"/>
          <w:u w:val="none"/>
        </w:rPr>
        <w:t>рного подразделе</w:t>
      </w:r>
      <w:r w:rsidRPr="001F3E19">
        <w:rPr>
          <w:sz w:val="28"/>
          <w:szCs w:val="28"/>
        </w:rPr>
        <w:t xml:space="preserve">ния исполнительного органа государственной власти </w:t>
      </w:r>
      <w:r w:rsidRPr="001F3E19">
        <w:rPr>
          <w:sz w:val="28"/>
          <w:szCs w:val="28"/>
        </w:rPr>
        <w:t>Камчатского края, в котором он замещает должность</w:t>
      </w:r>
      <w:r w:rsidRPr="00A72D50">
        <w:rPr>
          <w:sz w:val="28"/>
          <w:szCs w:val="28"/>
        </w:rPr>
        <w:t xml:space="preserve"> гражданской службы.</w:t>
      </w:r>
    </w:p>
    <w:p w:rsidR="00F65CBC" w:rsidRPr="00A72D50" w:rsidRDefault="003A7BD5" w:rsidP="001F3E19">
      <w:pPr>
        <w:pStyle w:val="5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>Члены комиссии оценивают в совокупности документы, представлен</w:t>
      </w:r>
      <w:r w:rsidRPr="00A72D50">
        <w:rPr>
          <w:sz w:val="28"/>
          <w:szCs w:val="28"/>
        </w:rPr>
        <w:softHyphen/>
        <w:t xml:space="preserve">ные для организации и проведения квалификационного экзамена гражданского служащего в соответствии с </w:t>
      </w:r>
      <w:r w:rsidR="001F3E19">
        <w:rPr>
          <w:rFonts w:cs="Calibri"/>
          <w:sz w:val="28"/>
          <w:szCs w:val="28"/>
        </w:rPr>
        <w:t>Порядком работы комиссии</w:t>
      </w:r>
      <w:r w:rsidRPr="00A72D50">
        <w:rPr>
          <w:sz w:val="28"/>
          <w:szCs w:val="28"/>
        </w:rPr>
        <w:t>,</w:t>
      </w:r>
      <w:r w:rsidRPr="00A72D50">
        <w:rPr>
          <w:sz w:val="28"/>
          <w:szCs w:val="28"/>
        </w:rPr>
        <w:t xml:space="preserve"> а также результаты тес</w:t>
      </w:r>
      <w:r w:rsidRPr="00A72D50">
        <w:rPr>
          <w:sz w:val="28"/>
          <w:szCs w:val="28"/>
        </w:rPr>
        <w:softHyphen/>
        <w:t>тирования и индивидуального собеседования, учитывая:</w:t>
      </w:r>
    </w:p>
    <w:p w:rsidR="00F65CBC" w:rsidRPr="00A72D50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уровень квалификации и профессиональных знаний гражданского слу</w:t>
      </w:r>
      <w:r w:rsidRPr="00A72D50">
        <w:rPr>
          <w:sz w:val="28"/>
          <w:szCs w:val="28"/>
        </w:rPr>
        <w:softHyphen/>
        <w:t>жащего;</w:t>
      </w:r>
    </w:p>
    <w:p w:rsidR="00F65CBC" w:rsidRPr="00A72D50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уровень навыков и умений (профессионального опыта) гражданского служащего;</w:t>
      </w:r>
    </w:p>
    <w:p w:rsidR="00F65CBC" w:rsidRPr="00A72D50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уровень профессионально важны</w:t>
      </w:r>
      <w:r w:rsidRPr="00A72D50">
        <w:rPr>
          <w:sz w:val="28"/>
          <w:szCs w:val="28"/>
        </w:rPr>
        <w:t>х качеств гражданского служащего;</w:t>
      </w:r>
    </w:p>
    <w:p w:rsidR="00F65CBC" w:rsidRPr="00A72D50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сведения о выполненных гражданским служащим поручениях и подго</w:t>
      </w:r>
      <w:r w:rsidRPr="00A72D50">
        <w:rPr>
          <w:sz w:val="28"/>
          <w:szCs w:val="28"/>
        </w:rPr>
        <w:softHyphen/>
        <w:t>товленных проектов документов за отчетный период;</w:t>
      </w:r>
    </w:p>
    <w:p w:rsidR="00F65CBC" w:rsidRPr="00A72D50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степень участия гражданского служащего в решении задач, поставлен</w:t>
      </w:r>
      <w:r w:rsidRPr="00A72D50">
        <w:rPr>
          <w:sz w:val="28"/>
          <w:szCs w:val="28"/>
        </w:rPr>
        <w:softHyphen/>
        <w:t xml:space="preserve">ных перед соответствующим подразделением </w:t>
      </w:r>
      <w:r w:rsidRPr="00A72D50">
        <w:rPr>
          <w:sz w:val="28"/>
          <w:szCs w:val="28"/>
        </w:rPr>
        <w:t>исполнительного органа государ</w:t>
      </w:r>
      <w:r w:rsidRPr="00A72D50">
        <w:rPr>
          <w:sz w:val="28"/>
          <w:szCs w:val="28"/>
        </w:rPr>
        <w:softHyphen/>
        <w:t>ственной власти Камчатского края;</w:t>
      </w:r>
    </w:p>
    <w:p w:rsidR="00F65CBC" w:rsidRPr="00A72D50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сложность выполняемой гражданским служащим профессиональной служебной деятельности и ее результативности;</w:t>
      </w:r>
    </w:p>
    <w:p w:rsidR="00F65CBC" w:rsidRDefault="003A7BD5" w:rsidP="00E93A68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соответствие квалификационным требованиям, установленным для за</w:t>
      </w:r>
      <w:r w:rsidRPr="00A72D50">
        <w:rPr>
          <w:sz w:val="28"/>
          <w:szCs w:val="28"/>
        </w:rPr>
        <w:softHyphen/>
        <w:t>мещения должности.</w:t>
      </w:r>
    </w:p>
    <w:p w:rsidR="001F3E19" w:rsidRPr="001F3E19" w:rsidRDefault="001F3E19" w:rsidP="001F3E19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8"/>
        </w:rPr>
      </w:pPr>
      <w:r w:rsidRPr="001F3E19">
        <w:rPr>
          <w:rFonts w:ascii="Times New Roman" w:hAnsi="Times New Roman" w:cs="Times New Roman"/>
          <w:sz w:val="22"/>
          <w:szCs w:val="28"/>
        </w:rPr>
        <w:t>(в ред. от 14.07.2017 № 286-РП)</w:t>
      </w:r>
    </w:p>
    <w:p w:rsidR="001F3E19" w:rsidRDefault="003A7BD5" w:rsidP="001F3E19">
      <w:pPr>
        <w:pStyle w:val="5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right="60"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По результатам </w:t>
      </w:r>
      <w:r w:rsidRPr="001F3E19">
        <w:rPr>
          <w:sz w:val="28"/>
          <w:szCs w:val="28"/>
        </w:rPr>
        <w:t>квалификаци</w:t>
      </w:r>
      <w:r w:rsidRPr="001F3E19">
        <w:rPr>
          <w:rStyle w:val="42"/>
          <w:sz w:val="28"/>
          <w:szCs w:val="28"/>
          <w:u w:val="none"/>
        </w:rPr>
        <w:t>онног</w:t>
      </w:r>
      <w:r w:rsidRPr="001F3E19">
        <w:rPr>
          <w:sz w:val="28"/>
          <w:szCs w:val="28"/>
        </w:rPr>
        <w:t>о экзамена в отношении граждан</w:t>
      </w:r>
      <w:r w:rsidRPr="001F3E19">
        <w:rPr>
          <w:sz w:val="28"/>
          <w:szCs w:val="28"/>
        </w:rPr>
        <w:softHyphen/>
        <w:t xml:space="preserve">ского служащего </w:t>
      </w:r>
      <w:r w:rsidRPr="001F3E19">
        <w:rPr>
          <w:rStyle w:val="42"/>
          <w:sz w:val="28"/>
          <w:szCs w:val="28"/>
          <w:u w:val="none"/>
        </w:rPr>
        <w:t>комиссией выносится</w:t>
      </w:r>
      <w:r w:rsidR="001F3E19">
        <w:rPr>
          <w:rStyle w:val="42"/>
          <w:sz w:val="28"/>
          <w:szCs w:val="28"/>
          <w:u w:val="none"/>
        </w:rPr>
        <w:t xml:space="preserve"> </w:t>
      </w:r>
      <w:r w:rsidR="001F3E19" w:rsidRPr="001F3E19">
        <w:rPr>
          <w:rStyle w:val="42"/>
          <w:sz w:val="28"/>
          <w:szCs w:val="28"/>
          <w:u w:val="none"/>
        </w:rPr>
        <w:t>одно из</w:t>
      </w:r>
      <w:r w:rsidR="001F3E19">
        <w:rPr>
          <w:rStyle w:val="42"/>
          <w:sz w:val="28"/>
          <w:szCs w:val="28"/>
          <w:u w:val="none"/>
        </w:rPr>
        <w:t xml:space="preserve"> </w:t>
      </w:r>
      <w:r w:rsidRPr="001F3E19">
        <w:rPr>
          <w:rStyle w:val="42"/>
          <w:sz w:val="28"/>
          <w:szCs w:val="28"/>
          <w:u w:val="none"/>
        </w:rPr>
        <w:t>следу</w:t>
      </w:r>
      <w:r w:rsidRPr="001F3E19">
        <w:rPr>
          <w:sz w:val="28"/>
          <w:szCs w:val="28"/>
        </w:rPr>
        <w:t>ющих решений</w:t>
      </w:r>
      <w:r w:rsidRPr="00A72D50">
        <w:rPr>
          <w:sz w:val="28"/>
          <w:szCs w:val="28"/>
        </w:rPr>
        <w:t>:</w:t>
      </w:r>
    </w:p>
    <w:p w:rsidR="00F65CBC" w:rsidRPr="001F3E19" w:rsidRDefault="003A7BD5" w:rsidP="001F3E19">
      <w:pPr>
        <w:pStyle w:val="5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A72D50">
        <w:rPr>
          <w:sz w:val="28"/>
          <w:szCs w:val="28"/>
        </w:rPr>
        <w:t xml:space="preserve"> признать, что гражданский служащий </w:t>
      </w:r>
      <w:r w:rsidRPr="001F3E19">
        <w:rPr>
          <w:rStyle w:val="42"/>
          <w:sz w:val="28"/>
          <w:szCs w:val="28"/>
          <w:u w:val="none"/>
        </w:rPr>
        <w:t>сдал</w:t>
      </w:r>
      <w:r w:rsidRPr="001F3E19">
        <w:rPr>
          <w:sz w:val="28"/>
          <w:szCs w:val="28"/>
        </w:rPr>
        <w:t xml:space="preserve"> </w:t>
      </w:r>
      <w:r w:rsidR="001F3E19">
        <w:rPr>
          <w:sz w:val="28"/>
          <w:szCs w:val="28"/>
        </w:rPr>
        <w:t>квалификационный экза</w:t>
      </w:r>
      <w:r w:rsidRPr="001F3E19">
        <w:rPr>
          <w:sz w:val="28"/>
          <w:szCs w:val="28"/>
        </w:rPr>
        <w:t>мен, и рекомендовать его для присвоения классного чина</w:t>
      </w:r>
      <w:r w:rsidR="001F3E19">
        <w:rPr>
          <w:sz w:val="28"/>
          <w:szCs w:val="28"/>
        </w:rPr>
        <w:t>;</w:t>
      </w:r>
    </w:p>
    <w:p w:rsidR="00F65CBC" w:rsidRPr="00A72D50" w:rsidRDefault="003A7BD5" w:rsidP="001F3E19">
      <w:pPr>
        <w:pStyle w:val="5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1F3E19">
        <w:rPr>
          <w:sz w:val="28"/>
          <w:szCs w:val="28"/>
        </w:rPr>
        <w:t xml:space="preserve"> признать, что гражданский служащий не сдал</w:t>
      </w:r>
      <w:r w:rsidRPr="00A72D50">
        <w:rPr>
          <w:sz w:val="28"/>
          <w:szCs w:val="28"/>
        </w:rPr>
        <w:t xml:space="preserve"> </w:t>
      </w:r>
      <w:r w:rsidR="001F3E19">
        <w:rPr>
          <w:sz w:val="28"/>
          <w:szCs w:val="28"/>
        </w:rPr>
        <w:t>квалификационный экза</w:t>
      </w:r>
      <w:r w:rsidR="001F3E19" w:rsidRPr="001F3E19">
        <w:rPr>
          <w:sz w:val="28"/>
          <w:szCs w:val="28"/>
        </w:rPr>
        <w:t>мен</w:t>
      </w:r>
      <w:r w:rsidRPr="00A72D50">
        <w:rPr>
          <w:sz w:val="28"/>
          <w:szCs w:val="28"/>
        </w:rPr>
        <w:t>.</w:t>
      </w:r>
    </w:p>
    <w:p w:rsidR="00F65CBC" w:rsidRDefault="003A7BD5">
      <w:pPr>
        <w:framePr w:h="1478" w:hSpace="610" w:wrap="notBeside" w:vAnchor="text" w:hAnchor="text" w:x="6534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"D:\\Мои документы\\Рабочий стол\\media\\image4.jpeg"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5.25pt;height:74.25pt">
            <v:imagedata r:id="rId9" r:href="rId10"/>
          </v:shape>
        </w:pict>
      </w:r>
      <w:r>
        <w:fldChar w:fldCharType="end"/>
      </w:r>
    </w:p>
    <w:p w:rsidR="00F65CBC" w:rsidRDefault="00F65CBC">
      <w:pPr>
        <w:rPr>
          <w:sz w:val="2"/>
          <w:szCs w:val="2"/>
        </w:rPr>
      </w:pPr>
    </w:p>
    <w:p w:rsidR="00F65CBC" w:rsidRDefault="00F65CBC">
      <w:pPr>
        <w:rPr>
          <w:sz w:val="2"/>
          <w:szCs w:val="2"/>
        </w:rPr>
      </w:pPr>
    </w:p>
    <w:p w:rsidR="00F65CBC" w:rsidRDefault="00F65CBC">
      <w:pPr>
        <w:rPr>
          <w:sz w:val="2"/>
          <w:szCs w:val="2"/>
        </w:rPr>
        <w:sectPr w:rsidR="00F65CBC" w:rsidSect="00FA4BCF">
          <w:type w:val="continuous"/>
          <w:pgSz w:w="11906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437832" w:rsidRDefault="003A7BD5" w:rsidP="00437832">
      <w:pPr>
        <w:pStyle w:val="40"/>
        <w:shd w:val="clear" w:color="auto" w:fill="auto"/>
        <w:spacing w:after="0" w:line="240" w:lineRule="auto"/>
        <w:ind w:left="5387" w:right="340"/>
      </w:pPr>
      <w:r>
        <w:lastRenderedPageBreak/>
        <w:t xml:space="preserve">Приложение № 1 </w:t>
      </w:r>
    </w:p>
    <w:p w:rsidR="00F65CBC" w:rsidRDefault="003A7BD5" w:rsidP="00437832">
      <w:pPr>
        <w:pStyle w:val="40"/>
        <w:shd w:val="clear" w:color="auto" w:fill="auto"/>
        <w:spacing w:after="0" w:line="240" w:lineRule="auto"/>
        <w:ind w:left="5387" w:right="340"/>
      </w:pPr>
      <w:r>
        <w:t>к Методике проверки знаний, навыков и умений при проведении квалификационно</w:t>
      </w:r>
      <w:r>
        <w:softHyphen/>
        <w:t>го экзамена государственных гражданских служащих в исполнительных органах госу</w:t>
      </w:r>
      <w:r>
        <w:softHyphen/>
        <w:t>дарственной власти Камчатского</w:t>
      </w:r>
      <w:r>
        <w:t xml:space="preserve"> края</w:t>
      </w:r>
    </w:p>
    <w:p w:rsidR="00437832" w:rsidRDefault="00437832">
      <w:pPr>
        <w:pStyle w:val="5"/>
        <w:shd w:val="clear" w:color="auto" w:fill="auto"/>
        <w:spacing w:before="0" w:after="0"/>
        <w:ind w:left="240"/>
        <w:jc w:val="center"/>
      </w:pPr>
    </w:p>
    <w:p w:rsidR="00F65CBC" w:rsidRPr="00437832" w:rsidRDefault="003A7BD5" w:rsidP="00437832">
      <w:pPr>
        <w:pStyle w:val="5"/>
        <w:shd w:val="clear" w:color="auto" w:fill="auto"/>
        <w:spacing w:before="0" w:after="0"/>
        <w:jc w:val="center"/>
        <w:rPr>
          <w:sz w:val="28"/>
        </w:rPr>
      </w:pPr>
      <w:r w:rsidRPr="00437832">
        <w:rPr>
          <w:sz w:val="28"/>
        </w:rPr>
        <w:t>Перечень</w:t>
      </w:r>
    </w:p>
    <w:p w:rsidR="00F65CBC" w:rsidRPr="00437832" w:rsidRDefault="003A7BD5" w:rsidP="00437832">
      <w:pPr>
        <w:pStyle w:val="5"/>
        <w:shd w:val="clear" w:color="auto" w:fill="auto"/>
        <w:spacing w:before="0" w:after="236"/>
        <w:jc w:val="center"/>
        <w:rPr>
          <w:sz w:val="28"/>
        </w:rPr>
      </w:pPr>
      <w:r w:rsidRPr="00437832">
        <w:rPr>
          <w:sz w:val="28"/>
        </w:rPr>
        <w:t>критериев оценки знаний, навыков и умений (профессионального уровня) государственного гражданского служащего исполнительного органа государственной власти Камчатского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7152"/>
      </w:tblGrid>
      <w:tr w:rsidR="00F65CB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1pt"/>
              </w:rPr>
              <w:t xml:space="preserve">1. Критерии оценки знаний, навыков и умений (профессионального </w:t>
            </w:r>
            <w:r>
              <w:rPr>
                <w:rStyle w:val="11pt"/>
              </w:rPr>
              <w:t>уровня) гражданских служащих категории «специалисты» («обеспечивающие специалисты»)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437832">
              <w:rPr>
                <w:rStyle w:val="11pt"/>
                <w:b w:val="0"/>
              </w:rPr>
              <w:t>1.</w:t>
            </w:r>
            <w:r>
              <w:rPr>
                <w:rStyle w:val="11pt"/>
              </w:rPr>
              <w:t xml:space="preserve"> </w:t>
            </w:r>
            <w:r>
              <w:rPr>
                <w:rStyle w:val="11pt0"/>
              </w:rPr>
              <w:t>КВАЛИФИКАЦИЯ И ПРОФЕССИОНАЛЬНЫЕ ЗНАНИЯ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Pr="00437832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437832">
              <w:rPr>
                <w:rStyle w:val="11pt0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 xml:space="preserve">знания </w:t>
            </w:r>
            <w:r>
              <w:rPr>
                <w:rStyle w:val="11pt0"/>
              </w:rPr>
              <w:t>законодательства о государственной гражданской службе Российской Федерации и Камчатского края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2. НАВЫКИ И УМЕНИЯ (ПРОФЕССИОНАЛЬНЫЙ ОПЫТ)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1pt0"/>
              </w:rPr>
              <w:t>наличие высшего образования, соответствующего основному на</w:t>
            </w:r>
            <w:r>
              <w:rPr>
                <w:rStyle w:val="11pt0"/>
              </w:rPr>
              <w:softHyphen/>
              <w:t>правлению деятельности (службы, работы)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1"/>
              </w:rPr>
              <w:t xml:space="preserve">знания порядка </w:t>
            </w:r>
            <w:r>
              <w:rPr>
                <w:rStyle w:val="11pt1"/>
              </w:rPr>
              <w:t>аналитической обработки информации и выделе</w:t>
            </w:r>
            <w:r>
              <w:rPr>
                <w:rStyle w:val="11pt1"/>
              </w:rPr>
              <w:softHyphen/>
              <w:t>ние из нее главного (нормативность) &lt;1&gt;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знания компьютерных технологий и применения их на практике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знания порядка приема и рассмотрения обращений граждан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умения творческого и инновационного восприятия новой</w:t>
            </w:r>
            <w:r>
              <w:rPr>
                <w:rStyle w:val="11pt0"/>
              </w:rPr>
              <w:t xml:space="preserve"> инфор</w:t>
            </w:r>
            <w:r>
              <w:rPr>
                <w:rStyle w:val="11pt0"/>
              </w:rPr>
              <w:softHyphen/>
              <w:t>мации для повышения эффективности и результативности своей служебной профессиональной деятельности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3. ПРОФЕССИОНАЛЬНО ВАЖНЫЕ КАЧЕСТВА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/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инициативность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исполнительность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ответственность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принципиальность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интенсивность труда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 xml:space="preserve">ориентация на </w:t>
            </w:r>
            <w:r>
              <w:rPr>
                <w:rStyle w:val="11pt0"/>
              </w:rPr>
              <w:t>результат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1"/>
              </w:rPr>
              <w:t>адаптивность (умение сохранять приоритеты деятельности в соответствии с новыми условиями) &lt;2&gt;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рациональное восприятие критики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личная примерность в работе</w:t>
            </w:r>
          </w:p>
        </w:tc>
      </w:tr>
      <w:tr w:rsidR="00F65CBC" w:rsidTr="00437832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437832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1pt0"/>
              </w:rPr>
              <w:t>стремление к самосовершенствованию (профессиональному разви</w:t>
            </w:r>
            <w:r>
              <w:rPr>
                <w:rStyle w:val="11pt0"/>
              </w:rPr>
              <w:softHyphen/>
              <w:t>тию)</w:t>
            </w:r>
          </w:p>
        </w:tc>
      </w:tr>
      <w:tr w:rsidR="00F65CBC" w:rsidTr="0043783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437832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11pt0"/>
              </w:rPr>
              <w:t xml:space="preserve">готовность </w:t>
            </w:r>
            <w:r>
              <w:rPr>
                <w:rStyle w:val="11pt0"/>
              </w:rPr>
              <w:t>признать ограниченность своих знаний, умений, навы</w:t>
            </w:r>
            <w:r>
              <w:rPr>
                <w:rStyle w:val="11pt0"/>
              </w:rPr>
              <w:softHyphen/>
              <w:t>ков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CBC" w:rsidRDefault="00F65CBC">
            <w:pPr>
              <w:framePr w:w="9701" w:wrap="notBeside" w:vAnchor="text" w:hAnchor="text" w:xAlign="center" w:y="1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01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1pt0"/>
              </w:rPr>
              <w:t>Способность использовать возможности для развития своего про</w:t>
            </w:r>
            <w:r>
              <w:rPr>
                <w:rStyle w:val="11pt0"/>
              </w:rPr>
              <w:softHyphen/>
              <w:t>фессионального уровня</w:t>
            </w:r>
          </w:p>
        </w:tc>
      </w:tr>
    </w:tbl>
    <w:p w:rsidR="00F65CBC" w:rsidRDefault="00F65CBC">
      <w:pPr>
        <w:rPr>
          <w:sz w:val="2"/>
          <w:szCs w:val="2"/>
        </w:rPr>
      </w:pPr>
    </w:p>
    <w:p w:rsidR="00F65CBC" w:rsidRDefault="003A7BD5">
      <w:pPr>
        <w:pStyle w:val="40"/>
        <w:shd w:val="clear" w:color="auto" w:fill="auto"/>
        <w:spacing w:before="245" w:after="0" w:line="278" w:lineRule="exact"/>
        <w:ind w:left="40" w:right="220"/>
      </w:pPr>
      <w:r>
        <w:t>&lt;1&gt;, &lt;2&gt; Критерии не учитываются в отношении гражданских служащих категории «обес</w:t>
      </w:r>
      <w:r>
        <w:softHyphen/>
        <w:t>печивающие специалисты».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7166"/>
      </w:tblGrid>
      <w:tr w:rsidR="00F65CB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lastRenderedPageBreak/>
              <w:t xml:space="preserve">2. </w:t>
            </w:r>
            <w:r>
              <w:rPr>
                <w:rStyle w:val="11pt"/>
              </w:rPr>
              <w:t>Критерии оценки знаний, навыков и умений (профессионального уровня) гражданских служащих категории «руководители»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0F63C7">
              <w:rPr>
                <w:rStyle w:val="11pt"/>
                <w:b w:val="0"/>
              </w:rPr>
              <w:t>1</w:t>
            </w:r>
            <w:r w:rsidRPr="000F63C7">
              <w:rPr>
                <w:rStyle w:val="11pt0"/>
                <w:b/>
              </w:rPr>
              <w:t>.</w:t>
            </w:r>
            <w:r>
              <w:rPr>
                <w:rStyle w:val="11pt0"/>
              </w:rPr>
              <w:t xml:space="preserve"> КВАЛИФИКАЦИЯ И ПРОФЕССИОНАЛЬНЫЕ ЗНАНИЯ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1pt0"/>
              </w:rPr>
              <w:t>знания основных путей социально-экономического развития обще</w:t>
            </w:r>
            <w:r>
              <w:rPr>
                <w:rStyle w:val="11pt0"/>
              </w:rPr>
              <w:softHyphen/>
              <w:t>ства (в области специализации)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2. НАВЫКИ И УМЕНИЯ (ПРОФЕССИОНАЛЬНЫЙ ОПЫТ)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наличие высшего образования, соответствующего основному на</w:t>
            </w:r>
            <w:r>
              <w:rPr>
                <w:rStyle w:val="11pt0"/>
              </w:rPr>
              <w:softHyphen/>
              <w:t>правлению деятельности (службы, работы)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прочная ориентация в смежных областях, важных для успешного руководства (экономика, юриспруденция, финансы, менеджмент, маркетинг, логистика и др.)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владение современными управленческими технологиями, совре</w:t>
            </w:r>
            <w:r>
              <w:rPr>
                <w:rStyle w:val="11pt0"/>
              </w:rPr>
              <w:softHyphen/>
              <w:t xml:space="preserve">менными методами, способными обеспечить успех возглавляемого исполнительного органа государственной власти Камчатского края (далее </w:t>
            </w:r>
            <w:r w:rsidR="000F63C7">
              <w:rPr>
                <w:rStyle w:val="21"/>
                <w:rFonts w:eastAsia="Courier New"/>
                <w:sz w:val="28"/>
                <w:szCs w:val="28"/>
              </w:rPr>
              <w:t>–</w:t>
            </w:r>
            <w:r>
              <w:rPr>
                <w:rStyle w:val="11pt0"/>
              </w:rPr>
              <w:t xml:space="preserve"> государственный орган)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Целостное видение организации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представление задач структуры возглавляемого государственного органа, в целом, роли, целей и задач государственного управления в Камчатском крае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определение уровня, на котором должны решаться проблемы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определение приоритетов деятельности возглавляемого</w:t>
            </w:r>
            <w:r>
              <w:rPr>
                <w:rStyle w:val="11pt0"/>
              </w:rPr>
              <w:t xml:space="preserve"> государст</w:t>
            </w:r>
            <w:r>
              <w:rPr>
                <w:rStyle w:val="11pt0"/>
              </w:rPr>
              <w:softHyphen/>
              <w:t>венного органа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Оптимизация процесса управления персоналом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способность к правильной расстановке кадров</w:t>
            </w:r>
          </w:p>
        </w:tc>
      </w:tr>
      <w:tr w:rsidR="00F65CBC" w:rsidTr="000F63C7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11pt0"/>
              </w:rPr>
              <w:t>постановка целей и определение приоритетов в работе подчинен</w:t>
            </w:r>
            <w:r>
              <w:rPr>
                <w:rStyle w:val="11pt0"/>
              </w:rPr>
              <w:softHyphen/>
              <w:t>ных</w:t>
            </w:r>
          </w:p>
        </w:tc>
      </w:tr>
      <w:tr w:rsidR="00F65CBC" w:rsidTr="000F63C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0F63C7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1pt0"/>
              </w:rPr>
              <w:t>определение полномочий и ответственности каждого подчиненного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1"/>
              </w:rPr>
              <w:t xml:space="preserve">Анализ </w:t>
            </w:r>
            <w:r>
              <w:rPr>
                <w:rStyle w:val="11pt1"/>
              </w:rPr>
              <w:t>проблем и принятие решений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сбор информации и анализ информации, выделение существенной информации и структурирование информации по категориям</w:t>
            </w:r>
          </w:p>
        </w:tc>
      </w:tr>
      <w:tr w:rsidR="00F65CBC" w:rsidTr="000F63C7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анализ проблем и затруднений, снижающих эффективность дея</w:t>
            </w:r>
            <w:r>
              <w:rPr>
                <w:rStyle w:val="11pt0"/>
              </w:rPr>
              <w:softHyphen/>
              <w:t>тельности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выработка альтернативных решений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1pt0"/>
              </w:rPr>
              <w:t>способность предвидеть последствия принятых управленческих решений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разработка и применение управленческих альтернатив и выбор оптимального управленческого решения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1"/>
              </w:rPr>
              <w:t>Обмен информацией с подчиненными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 xml:space="preserve">подготовка письменных распоряжений и отчетов (культура </w:t>
            </w:r>
            <w:r>
              <w:rPr>
                <w:rStyle w:val="11pt0"/>
              </w:rPr>
              <w:t>делово</w:t>
            </w:r>
            <w:r>
              <w:rPr>
                <w:rStyle w:val="11pt0"/>
              </w:rPr>
              <w:softHyphen/>
              <w:t>го письма)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pt0"/>
              </w:rPr>
              <w:t>проведение совещаний на высоком методическом и содержатель</w:t>
            </w:r>
            <w:r>
              <w:rPr>
                <w:rStyle w:val="11pt0"/>
              </w:rPr>
              <w:softHyphen/>
              <w:t>ном уровне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умение выступать перед аудиторией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культура делового общения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3. ПРОФЕССИОНАЛЬНО ВАЖНЫЕ КАЧЕСТВА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1"/>
              </w:rPr>
              <w:t>Поддержание исполнительской дисциплины на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четкая постановка целей</w:t>
            </w:r>
            <w:r>
              <w:rPr>
                <w:rStyle w:val="11pt0"/>
              </w:rPr>
              <w:t xml:space="preserve"> и задач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768" w:wrap="notBeside" w:vAnchor="text" w:hAnchor="text" w:xAlign="center" w:y="1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pt0"/>
              </w:rPr>
              <w:t>четкость в определении требований к работе (к будущим результа</w:t>
            </w:r>
            <w:r>
              <w:rPr>
                <w:rStyle w:val="11pt0"/>
              </w:rPr>
              <w:softHyphen/>
              <w:t>там)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1"/>
              </w:rPr>
              <w:t>высоком уровне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76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обеспечение подчиненных необходимыми ресурсами и профессио</w:t>
            </w:r>
            <w:r w:rsidR="00CC6A8A">
              <w:rPr>
                <w:rStyle w:val="11pt0"/>
              </w:rPr>
              <w:t>наль</w:t>
            </w:r>
            <w:r w:rsidR="00CC6A8A">
              <w:rPr>
                <w:rStyle w:val="11pt0"/>
              </w:rPr>
              <w:t>-</w:t>
            </w:r>
          </w:p>
        </w:tc>
      </w:tr>
    </w:tbl>
    <w:p w:rsidR="00F65CBC" w:rsidRDefault="00F65C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7123"/>
      </w:tblGrid>
      <w:tr w:rsidR="00F65CB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ными инструментами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эффективный контроль исполнения отданных распоряжений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Мотивация</w:t>
            </w:r>
          </w:p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профессиональной</w:t>
            </w:r>
          </w:p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деятельности</w:t>
            </w:r>
          </w:p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подчиненных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11pt0"/>
              </w:rPr>
              <w:t>способность направить подчиненных на достижение поставленных целей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1pt0"/>
              </w:rPr>
              <w:t>умение использовать средства материального и морального стиму</w:t>
            </w:r>
            <w:r>
              <w:rPr>
                <w:rStyle w:val="11pt0"/>
              </w:rPr>
              <w:softHyphen/>
              <w:t>лирования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1pt0"/>
              </w:rPr>
              <w:t>способность добиться высокого уровня профессиональной эффек</w:t>
            </w:r>
            <w:r>
              <w:rPr>
                <w:rStyle w:val="11pt0"/>
              </w:rPr>
              <w:softHyphen/>
              <w:t>тивности от</w:t>
            </w:r>
            <w:r>
              <w:rPr>
                <w:rStyle w:val="11pt0"/>
              </w:rPr>
              <w:t xml:space="preserve"> подчиненных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Эффективное использование руково</w:t>
            </w:r>
            <w:r>
              <w:rPr>
                <w:rStyle w:val="11pt1"/>
              </w:rPr>
              <w:softHyphen/>
              <w:t>дителем собственного потенциала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1pt0"/>
              </w:rPr>
              <w:t>постоянное самосовершенствование профессионального развития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1pt0"/>
              </w:rPr>
              <w:t>развитие личной правовой и управленческой культуры</w:t>
            </w:r>
          </w:p>
        </w:tc>
      </w:tr>
      <w:tr w:rsidR="00F65CBC" w:rsidTr="00CC6A8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 w:rsidP="00CC6A8A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1pt0"/>
              </w:rPr>
              <w:t>планирование времени и умение хорошо организовать свою работу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1"/>
              </w:rPr>
              <w:t>Ориентация на конкретный результат деятельности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достижение поставленных целей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реализация выработанных стратегий в конкретные планы действия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pt0"/>
              </w:rPr>
              <w:t>оценка степени завершенности результата и соответствие его по</w:t>
            </w:r>
            <w:r>
              <w:rPr>
                <w:rStyle w:val="11pt0"/>
              </w:rPr>
              <w:softHyphen/>
              <w:t>ставленной цели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Способность</w:t>
            </w:r>
          </w:p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координировать</w:t>
            </w:r>
          </w:p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1"/>
              </w:rPr>
              <w:t>деятельность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распределение задач и ответственности за их выполнение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организация обратной связи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9667" w:wrap="notBeside" w:vAnchor="text" w:hAnchor="text" w:xAlign="center" w:y="1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</w:rPr>
              <w:t>умение эффективно перераспределять имеющиеся ресурсы</w:t>
            </w:r>
          </w:p>
        </w:tc>
      </w:tr>
    </w:tbl>
    <w:p w:rsidR="00F65CBC" w:rsidRDefault="00F65CBC">
      <w:pPr>
        <w:rPr>
          <w:sz w:val="2"/>
          <w:szCs w:val="2"/>
        </w:rPr>
      </w:pPr>
    </w:p>
    <w:p w:rsidR="00F65CBC" w:rsidRDefault="00F65CBC">
      <w:pPr>
        <w:rPr>
          <w:sz w:val="2"/>
          <w:szCs w:val="2"/>
        </w:rPr>
        <w:sectPr w:rsidR="00F65CBC" w:rsidSect="00437832">
          <w:pgSz w:w="11906" w:h="16838"/>
          <w:pgMar w:top="1105" w:right="566" w:bottom="1158" w:left="1059" w:header="0" w:footer="3" w:gutter="0"/>
          <w:cols w:space="720"/>
          <w:noEndnote/>
          <w:docGrid w:linePitch="360"/>
        </w:sectPr>
      </w:pPr>
    </w:p>
    <w:p w:rsidR="00F65CBC" w:rsidRDefault="003A7BD5">
      <w:pPr>
        <w:pStyle w:val="5"/>
        <w:shd w:val="clear" w:color="auto" w:fill="auto"/>
        <w:spacing w:before="0" w:after="0"/>
        <w:ind w:left="8640"/>
      </w:pPr>
      <w:r>
        <w:lastRenderedPageBreak/>
        <w:t>Приложение № 2</w:t>
      </w:r>
    </w:p>
    <w:p w:rsidR="00F65CBC" w:rsidRDefault="003A7BD5">
      <w:pPr>
        <w:pStyle w:val="5"/>
        <w:shd w:val="clear" w:color="auto" w:fill="auto"/>
        <w:spacing w:before="0" w:after="275"/>
        <w:ind w:left="8640" w:right="40"/>
      </w:pPr>
      <w:r>
        <w:t xml:space="preserve">к Методике проверки знаний, навыков и умений при проведении </w:t>
      </w:r>
      <w:r>
        <w:t>квалификационного экзамена государственных гражданских служащих в ис</w:t>
      </w:r>
      <w:r>
        <w:softHyphen/>
        <w:t>полнительных органах государственной власти Камчатского края</w:t>
      </w:r>
    </w:p>
    <w:p w:rsidR="00F65CBC" w:rsidRDefault="003A7BD5">
      <w:pPr>
        <w:pStyle w:val="40"/>
        <w:shd w:val="clear" w:color="auto" w:fill="auto"/>
        <w:spacing w:after="244" w:line="278" w:lineRule="exact"/>
        <w:ind w:left="8640" w:right="40"/>
      </w:pPr>
      <w:r>
        <w:t>Форма итоговой ведомости по результатам сдачи квали</w:t>
      </w:r>
      <w:r>
        <w:softHyphen/>
        <w:t>фикационного экзамена государственными граждански</w:t>
      </w:r>
      <w:r>
        <w:softHyphen/>
        <w:t>ми служащими исполнитель</w:t>
      </w:r>
      <w:r>
        <w:t>ных органов государствен</w:t>
      </w:r>
      <w:r>
        <w:softHyphen/>
        <w:t>ной власти Камчатского края</w:t>
      </w:r>
    </w:p>
    <w:p w:rsidR="00F65CBC" w:rsidRDefault="003A7BD5">
      <w:pPr>
        <w:pStyle w:val="40"/>
        <w:shd w:val="clear" w:color="auto" w:fill="auto"/>
        <w:tabs>
          <w:tab w:val="right" w:leader="underscore" w:pos="13142"/>
          <w:tab w:val="left" w:leader="underscore" w:pos="14525"/>
        </w:tabs>
        <w:spacing w:after="251" w:line="274" w:lineRule="exact"/>
        <w:ind w:left="8640" w:right="40"/>
      </w:pPr>
      <w:r>
        <w:t>Приложение к протоколу заседания аттестационной ко</w:t>
      </w:r>
      <w:r>
        <w:softHyphen/>
        <w:t>миссии исполнительного органа государственной власти Камчатского края от</w:t>
      </w:r>
      <w:r>
        <w:tab/>
        <w:t>№</w:t>
      </w:r>
      <w:r>
        <w:tab/>
      </w:r>
    </w:p>
    <w:p w:rsidR="00F65CBC" w:rsidRDefault="003A7BD5">
      <w:pPr>
        <w:pStyle w:val="5"/>
        <w:shd w:val="clear" w:color="auto" w:fill="auto"/>
        <w:spacing w:before="0" w:after="0" w:line="260" w:lineRule="exact"/>
        <w:jc w:val="center"/>
      </w:pPr>
      <w:r>
        <w:t>Итоговая ведомость</w:t>
      </w:r>
    </w:p>
    <w:p w:rsidR="00F65CBC" w:rsidRDefault="003A7BD5">
      <w:pPr>
        <w:pStyle w:val="5"/>
        <w:shd w:val="clear" w:color="auto" w:fill="auto"/>
        <w:spacing w:before="0" w:after="308" w:line="260" w:lineRule="exact"/>
        <w:jc w:val="center"/>
      </w:pPr>
      <w:r>
        <w:t xml:space="preserve">по результатам сдачи квалификационного экзамена </w:t>
      </w:r>
      <w:r>
        <w:t>государственными гражданскими служащими</w:t>
      </w:r>
    </w:p>
    <w:p w:rsidR="00F65CBC" w:rsidRDefault="003A7BD5">
      <w:pPr>
        <w:pStyle w:val="a6"/>
        <w:framePr w:w="14582" w:wrap="notBeside" w:vAnchor="text" w:hAnchor="text" w:xAlign="center" w:y="1"/>
        <w:shd w:val="clear" w:color="auto" w:fill="auto"/>
        <w:spacing w:line="180" w:lineRule="exact"/>
      </w:pPr>
      <w:r>
        <w:t>(наименование исполнительного органа государственной власти Камчатского края)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030"/>
        <w:gridCol w:w="2246"/>
        <w:gridCol w:w="1790"/>
        <w:gridCol w:w="1934"/>
        <w:gridCol w:w="1805"/>
        <w:gridCol w:w="2894"/>
        <w:gridCol w:w="1339"/>
      </w:tblGrid>
      <w:tr w:rsidR="00F65CB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  <w:lang w:val="en-US" w:eastAsia="en-US" w:bidi="en-US"/>
              </w:rPr>
              <w:t>N</w:t>
            </w:r>
          </w:p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9pt"/>
              </w:rPr>
              <w:t>Фамилия, имя, отчество гражданского служащего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9pt"/>
              </w:rPr>
              <w:t>Наименование замещаемой должности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Классный чин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9pt"/>
              </w:rPr>
              <w:t>Дата окончания испытательного срока &lt;2&gt;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Результаты тестирования (количество правильных ответов в %)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9pt"/>
              </w:rPr>
              <w:t>Решение комиссии («сдан» или не сдан»)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9pt"/>
              </w:rPr>
              <w:t>ранее присвоен</w:t>
            </w:r>
            <w:r>
              <w:rPr>
                <w:rStyle w:val="9pt"/>
              </w:rPr>
              <w:softHyphen/>
              <w:t>ный гражданскому служащему &lt;1&gt;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9pt"/>
              </w:rPr>
              <w:t>на который претен</w:t>
            </w:r>
            <w:r>
              <w:rPr>
                <w:rStyle w:val="9pt"/>
              </w:rPr>
              <w:softHyphen/>
              <w:t>дует гражданский служащий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</w:pP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BC" w:rsidRDefault="003A7BD5">
            <w:pPr>
              <w:pStyle w:val="5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CB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CBC" w:rsidRDefault="00F65C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CBC" w:rsidRDefault="00F65CBC">
      <w:pPr>
        <w:rPr>
          <w:sz w:val="2"/>
          <w:szCs w:val="2"/>
        </w:rPr>
      </w:pPr>
    </w:p>
    <w:p w:rsidR="00F65CBC" w:rsidRDefault="00F65CBC">
      <w:pPr>
        <w:rPr>
          <w:sz w:val="2"/>
          <w:szCs w:val="2"/>
        </w:rPr>
        <w:sectPr w:rsidR="00F65CBC">
          <w:type w:val="continuous"/>
          <w:pgSz w:w="16838" w:h="11906" w:orient="landscape"/>
          <w:pgMar w:top="893" w:right="1130" w:bottom="864" w:left="1116" w:header="0" w:footer="3" w:gutter="0"/>
          <w:cols w:space="720"/>
          <w:noEndnote/>
          <w:docGrid w:linePitch="360"/>
        </w:sectPr>
      </w:pPr>
    </w:p>
    <w:p w:rsidR="00F65CBC" w:rsidRDefault="003A7BD5">
      <w:pPr>
        <w:pStyle w:val="5"/>
        <w:shd w:val="clear" w:color="auto" w:fill="auto"/>
        <w:spacing w:before="0" w:after="362" w:line="260" w:lineRule="exact"/>
        <w:ind w:left="20"/>
        <w:jc w:val="left"/>
      </w:pPr>
      <w:r>
        <w:lastRenderedPageBreak/>
        <w:t>Председатель аттестационной комиссии</w:t>
      </w:r>
    </w:p>
    <w:p w:rsidR="00F65CBC" w:rsidRDefault="003A7BD5">
      <w:pPr>
        <w:pStyle w:val="5"/>
        <w:framePr w:w="1213" w:h="907" w:wrap="around" w:hAnchor="margin" w:x="13324" w:y="227"/>
        <w:shd w:val="clear" w:color="auto" w:fill="auto"/>
        <w:spacing w:before="0" w:after="377" w:line="240" w:lineRule="exact"/>
        <w:ind w:left="100"/>
        <w:jc w:val="left"/>
      </w:pPr>
      <w:r>
        <w:rPr>
          <w:rStyle w:val="Exact"/>
          <w:spacing w:val="0"/>
        </w:rPr>
        <w:t>(Ф.И.О.)</w:t>
      </w:r>
    </w:p>
    <w:p w:rsidR="00F65CBC" w:rsidRDefault="003A7BD5">
      <w:pPr>
        <w:pStyle w:val="5"/>
        <w:framePr w:w="1213" w:h="907" w:wrap="around" w:hAnchor="margin" w:x="13324" w:y="227"/>
        <w:shd w:val="clear" w:color="auto" w:fill="auto"/>
        <w:spacing w:before="0" w:after="0" w:line="240" w:lineRule="exact"/>
        <w:ind w:left="100"/>
        <w:jc w:val="left"/>
      </w:pPr>
      <w:r>
        <w:rPr>
          <w:rStyle w:val="Exact"/>
          <w:spacing w:val="0"/>
        </w:rPr>
        <w:t>(Ф.И.О.)</w:t>
      </w:r>
    </w:p>
    <w:p w:rsidR="00F65CBC" w:rsidRDefault="003A7BD5">
      <w:pPr>
        <w:pStyle w:val="5"/>
        <w:shd w:val="clear" w:color="auto" w:fill="auto"/>
        <w:spacing w:before="0" w:after="928" w:line="260" w:lineRule="exact"/>
        <w:ind w:left="20"/>
        <w:jc w:val="left"/>
      </w:pPr>
      <w:r>
        <w:t>Секретарь аттестационной комиссии</w:t>
      </w:r>
    </w:p>
    <w:p w:rsidR="00F65CBC" w:rsidRDefault="003A7BD5">
      <w:pPr>
        <w:pStyle w:val="31"/>
        <w:shd w:val="clear" w:color="auto" w:fill="auto"/>
        <w:spacing w:before="0" w:line="230" w:lineRule="exact"/>
        <w:ind w:left="20" w:firstLine="720"/>
        <w:jc w:val="left"/>
      </w:pPr>
      <w:r>
        <w:t>&lt;1&gt; В графе 4 указыва</w:t>
      </w:r>
      <w:r w:rsidR="00CC6A8A">
        <w:t>ет</w:t>
      </w:r>
      <w:r>
        <w:t>ся наименование классного чина в случае, если он был присвоен гражданско</w:t>
      </w:r>
      <w:bookmarkStart w:id="1" w:name="_GoBack"/>
      <w:bookmarkEnd w:id="1"/>
      <w:r>
        <w:t>му служащему ранее.</w:t>
      </w:r>
    </w:p>
    <w:p w:rsidR="00F65CBC" w:rsidRDefault="003A7BD5">
      <w:pPr>
        <w:pStyle w:val="31"/>
        <w:shd w:val="clear" w:color="auto" w:fill="auto"/>
        <w:spacing w:before="0" w:line="230" w:lineRule="exact"/>
        <w:ind w:left="20" w:right="200" w:firstLine="720"/>
        <w:jc w:val="left"/>
      </w:pPr>
      <w:r>
        <w:t xml:space="preserve">&lt;2&gt; В графе 6 </w:t>
      </w:r>
      <w:r>
        <w:t>указыва</w:t>
      </w:r>
      <w:r w:rsidR="00CC6A8A">
        <w:t>ет</w:t>
      </w:r>
      <w:r>
        <w:t>ся дата, при условии установления гражданскому служащему испытательного срока при его поступлении на государственную граждан</w:t>
      </w:r>
      <w:r>
        <w:softHyphen/>
        <w:t>скую службу Камчатского края.</w:t>
      </w:r>
    </w:p>
    <w:sectPr w:rsidR="00F65CBC">
      <w:pgSz w:w="16838" w:h="11906" w:orient="landscape"/>
      <w:pgMar w:top="2436" w:right="991" w:bottom="6208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D5" w:rsidRDefault="003A7BD5">
      <w:r>
        <w:separator/>
      </w:r>
    </w:p>
  </w:endnote>
  <w:endnote w:type="continuationSeparator" w:id="0">
    <w:p w:rsidR="003A7BD5" w:rsidRDefault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D5" w:rsidRDefault="003A7BD5"/>
  </w:footnote>
  <w:footnote w:type="continuationSeparator" w:id="0">
    <w:p w:rsidR="003A7BD5" w:rsidRDefault="003A7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667"/>
    <w:multiLevelType w:val="multilevel"/>
    <w:tmpl w:val="D26ACD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D0AF4"/>
    <w:multiLevelType w:val="multilevel"/>
    <w:tmpl w:val="D56C3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062A3"/>
    <w:multiLevelType w:val="multilevel"/>
    <w:tmpl w:val="81424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17FCF"/>
    <w:multiLevelType w:val="multilevel"/>
    <w:tmpl w:val="D660D3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7A4A0D"/>
    <w:multiLevelType w:val="multilevel"/>
    <w:tmpl w:val="1D4E9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B16B1"/>
    <w:multiLevelType w:val="multilevel"/>
    <w:tmpl w:val="7EC48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D08EB"/>
    <w:multiLevelType w:val="multilevel"/>
    <w:tmpl w:val="C36A4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24544"/>
    <w:multiLevelType w:val="multilevel"/>
    <w:tmpl w:val="FD14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5CBC"/>
    <w:rsid w:val="000F63C7"/>
    <w:rsid w:val="001F3E19"/>
    <w:rsid w:val="003A7BD5"/>
    <w:rsid w:val="00437832"/>
    <w:rsid w:val="00484951"/>
    <w:rsid w:val="005D50BE"/>
    <w:rsid w:val="00A72D50"/>
    <w:rsid w:val="00AD11C0"/>
    <w:rsid w:val="00CC6A8A"/>
    <w:rsid w:val="00E93A68"/>
    <w:rsid w:val="00EC4EB1"/>
    <w:rsid w:val="00F34A51"/>
    <w:rsid w:val="00F65CBC"/>
    <w:rsid w:val="00F93D9A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C58C-0B4C-44E1-859F-4B67A813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2">
    <w:name w:val="Основной текст (5) + Курсив"/>
    <w:basedOn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264" w:lineRule="exact"/>
      <w:jc w:val="both"/>
    </w:pPr>
    <w:rPr>
      <w:rFonts w:ascii="Times New Roman" w:eastAsia="Times New Roman" w:hAnsi="Times New Roman" w:cs="Times New Roman"/>
      <w:b/>
      <w:bCs/>
      <w:spacing w:val="4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8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F9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Лобашевская Ирина Секпоновна</cp:lastModifiedBy>
  <cp:revision>11</cp:revision>
  <dcterms:created xsi:type="dcterms:W3CDTF">2017-07-17T22:09:00Z</dcterms:created>
  <dcterms:modified xsi:type="dcterms:W3CDTF">2017-07-17T22:59:00Z</dcterms:modified>
</cp:coreProperties>
</file>